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E2D73" w14:textId="1B4C71EC" w:rsidR="000A029C" w:rsidRPr="000A029C" w:rsidRDefault="000A029C" w:rsidP="000A029C">
      <w:pPr>
        <w:spacing w:line="240" w:lineRule="auto"/>
        <w:rPr>
          <w:rFonts w:ascii="Calibri" w:eastAsiaTheme="minorHAnsi" w:hAnsi="Calibri" w:cstheme="minorHAnsi"/>
          <w:b w:val="0"/>
          <w:color w:val="auto"/>
          <w:sz w:val="22"/>
        </w:rPr>
      </w:pPr>
      <w:r w:rsidRPr="003D2E8B">
        <w:rPr>
          <w:rFonts w:ascii="Calibri" w:eastAsiaTheme="minorHAnsi" w:hAnsi="Calibri" w:cstheme="minorHAnsi"/>
          <w:b w:val="0"/>
          <w:color w:val="auto"/>
          <w:sz w:val="22"/>
        </w:rPr>
        <w:t>March 1, 2021</w:t>
      </w:r>
    </w:p>
    <w:p w14:paraId="3DC2676C" w14:textId="77777777" w:rsidR="000A029C" w:rsidRPr="000A029C" w:rsidRDefault="000A029C" w:rsidP="000A029C">
      <w:pPr>
        <w:spacing w:line="240" w:lineRule="auto"/>
        <w:rPr>
          <w:rFonts w:ascii="Calibri" w:eastAsiaTheme="minorHAnsi" w:hAnsi="Calibri" w:cstheme="minorHAnsi"/>
          <w:b w:val="0"/>
          <w:color w:val="auto"/>
          <w:sz w:val="22"/>
        </w:rPr>
      </w:pPr>
    </w:p>
    <w:p w14:paraId="6606817C" w14:textId="6F2FE4B5" w:rsidR="000A029C" w:rsidRPr="000A029C" w:rsidRDefault="000A029C" w:rsidP="000A029C">
      <w:pPr>
        <w:spacing w:line="240" w:lineRule="auto"/>
        <w:rPr>
          <w:rFonts w:ascii="Calibri" w:eastAsiaTheme="minorHAnsi" w:hAnsi="Calibri" w:cstheme="minorHAnsi"/>
          <w:b w:val="0"/>
          <w:color w:val="auto"/>
          <w:sz w:val="22"/>
        </w:rPr>
      </w:pPr>
      <w:r w:rsidRPr="000A029C">
        <w:rPr>
          <w:rFonts w:ascii="Calibri" w:eastAsiaTheme="minorHAnsi" w:hAnsi="Calibri" w:cstheme="minorHAnsi"/>
          <w:b w:val="0"/>
          <w:color w:val="auto"/>
          <w:sz w:val="22"/>
        </w:rPr>
        <w:t>The Honorable Betty McCollum</w:t>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003D2E8B">
        <w:rPr>
          <w:rFonts w:ascii="Calibri" w:eastAsiaTheme="minorHAnsi" w:hAnsi="Calibri" w:cstheme="minorHAnsi"/>
          <w:b w:val="0"/>
          <w:color w:val="auto"/>
          <w:sz w:val="22"/>
        </w:rPr>
        <w:tab/>
      </w:r>
      <w:proofErr w:type="gramStart"/>
      <w:r w:rsidRPr="000A029C">
        <w:rPr>
          <w:rFonts w:ascii="Calibri" w:eastAsiaTheme="minorHAnsi" w:hAnsi="Calibri" w:cstheme="minorHAnsi"/>
          <w:b w:val="0"/>
          <w:color w:val="auto"/>
          <w:sz w:val="22"/>
        </w:rPr>
        <w:t>The</w:t>
      </w:r>
      <w:proofErr w:type="gramEnd"/>
      <w:r w:rsidRPr="000A029C">
        <w:rPr>
          <w:rFonts w:ascii="Calibri" w:eastAsiaTheme="minorHAnsi" w:hAnsi="Calibri" w:cstheme="minorHAnsi"/>
          <w:b w:val="0"/>
          <w:color w:val="auto"/>
          <w:sz w:val="22"/>
        </w:rPr>
        <w:t xml:space="preserve"> Honorable Ken Calvert</w:t>
      </w:r>
    </w:p>
    <w:p w14:paraId="22A2576D" w14:textId="77777777" w:rsidR="000A029C" w:rsidRPr="000A029C" w:rsidRDefault="000A029C" w:rsidP="000A029C">
      <w:pPr>
        <w:spacing w:line="240" w:lineRule="auto"/>
        <w:rPr>
          <w:rFonts w:ascii="Calibri" w:eastAsiaTheme="minorHAnsi" w:hAnsi="Calibri" w:cstheme="minorHAnsi"/>
          <w:b w:val="0"/>
          <w:color w:val="auto"/>
          <w:sz w:val="22"/>
        </w:rPr>
      </w:pPr>
      <w:r w:rsidRPr="000A029C">
        <w:rPr>
          <w:rFonts w:ascii="Calibri" w:eastAsiaTheme="minorHAnsi" w:hAnsi="Calibri" w:cstheme="minorHAnsi"/>
          <w:b w:val="0"/>
          <w:color w:val="auto"/>
          <w:sz w:val="22"/>
        </w:rPr>
        <w:t>Chair</w:t>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t xml:space="preserve">Ranking Member </w:t>
      </w:r>
    </w:p>
    <w:p w14:paraId="4900C138" w14:textId="1B65DF5A" w:rsidR="000A029C" w:rsidRPr="000A029C" w:rsidRDefault="000A029C" w:rsidP="000A029C">
      <w:pPr>
        <w:spacing w:line="240" w:lineRule="auto"/>
        <w:rPr>
          <w:rFonts w:ascii="Calibri" w:eastAsiaTheme="minorHAnsi" w:hAnsi="Calibri" w:cstheme="minorHAnsi"/>
          <w:b w:val="0"/>
          <w:color w:val="auto"/>
          <w:sz w:val="22"/>
        </w:rPr>
      </w:pPr>
      <w:r w:rsidRPr="000A029C">
        <w:rPr>
          <w:rFonts w:ascii="Calibri" w:eastAsiaTheme="minorHAnsi" w:hAnsi="Calibri" w:cstheme="minorHAnsi"/>
          <w:b w:val="0"/>
          <w:color w:val="auto"/>
          <w:sz w:val="22"/>
        </w:rPr>
        <w:t>Defense Appropriations Subcommittee</w:t>
      </w:r>
      <w:r w:rsidRPr="000A029C">
        <w:rPr>
          <w:rFonts w:ascii="Calibri" w:eastAsiaTheme="minorHAnsi" w:hAnsi="Calibri" w:cstheme="minorHAnsi"/>
          <w:b w:val="0"/>
          <w:color w:val="auto"/>
          <w:sz w:val="22"/>
        </w:rPr>
        <w:tab/>
      </w:r>
      <w:r w:rsidR="003D2E8B">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Defense Appropriations Subcommittee</w:t>
      </w:r>
    </w:p>
    <w:p w14:paraId="3D016C44" w14:textId="77777777" w:rsidR="000A029C" w:rsidRPr="000A029C" w:rsidRDefault="000A029C" w:rsidP="000A029C">
      <w:pPr>
        <w:spacing w:line="240" w:lineRule="auto"/>
        <w:rPr>
          <w:rFonts w:ascii="Calibri" w:eastAsiaTheme="minorHAnsi" w:hAnsi="Calibri" w:cstheme="minorHAnsi"/>
          <w:b w:val="0"/>
          <w:color w:val="auto"/>
          <w:sz w:val="22"/>
        </w:rPr>
      </w:pPr>
      <w:r w:rsidRPr="000A029C">
        <w:rPr>
          <w:rFonts w:ascii="Calibri" w:eastAsiaTheme="minorHAnsi" w:hAnsi="Calibri" w:cstheme="minorHAnsi"/>
          <w:b w:val="0"/>
          <w:color w:val="auto"/>
          <w:sz w:val="22"/>
        </w:rPr>
        <w:t>H-405</w:t>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proofErr w:type="spellStart"/>
      <w:r w:rsidRPr="000A029C">
        <w:rPr>
          <w:rFonts w:ascii="Calibri" w:eastAsiaTheme="minorHAnsi" w:hAnsi="Calibri" w:cstheme="minorHAnsi"/>
          <w:b w:val="0"/>
          <w:color w:val="auto"/>
          <w:sz w:val="22"/>
        </w:rPr>
        <w:t>H-405</w:t>
      </w:r>
      <w:proofErr w:type="spellEnd"/>
      <w:r w:rsidRPr="000A029C">
        <w:rPr>
          <w:rFonts w:ascii="Calibri" w:eastAsiaTheme="minorHAnsi" w:hAnsi="Calibri" w:cstheme="minorHAnsi"/>
          <w:b w:val="0"/>
          <w:color w:val="auto"/>
          <w:sz w:val="22"/>
        </w:rPr>
        <w:t xml:space="preserve"> </w:t>
      </w:r>
    </w:p>
    <w:p w14:paraId="7AA34E42" w14:textId="77777777" w:rsidR="000A029C" w:rsidRPr="000A029C" w:rsidRDefault="000A029C" w:rsidP="000A029C">
      <w:pPr>
        <w:spacing w:line="240" w:lineRule="auto"/>
        <w:rPr>
          <w:rFonts w:ascii="Calibri" w:eastAsiaTheme="minorHAnsi" w:hAnsi="Calibri" w:cstheme="minorHAnsi"/>
          <w:b w:val="0"/>
          <w:color w:val="auto"/>
          <w:sz w:val="22"/>
        </w:rPr>
      </w:pPr>
      <w:r w:rsidRPr="000A029C">
        <w:rPr>
          <w:rFonts w:ascii="Calibri" w:eastAsiaTheme="minorHAnsi" w:hAnsi="Calibri" w:cstheme="minorHAnsi"/>
          <w:b w:val="0"/>
          <w:color w:val="auto"/>
          <w:sz w:val="22"/>
        </w:rPr>
        <w:t>The Capitol</w:t>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proofErr w:type="gramStart"/>
      <w:r w:rsidRPr="000A029C">
        <w:rPr>
          <w:rFonts w:ascii="Calibri" w:eastAsiaTheme="minorHAnsi" w:hAnsi="Calibri" w:cstheme="minorHAnsi"/>
          <w:b w:val="0"/>
          <w:color w:val="auto"/>
          <w:sz w:val="22"/>
        </w:rPr>
        <w:t>The</w:t>
      </w:r>
      <w:proofErr w:type="gramEnd"/>
      <w:r w:rsidRPr="000A029C">
        <w:rPr>
          <w:rFonts w:ascii="Calibri" w:eastAsiaTheme="minorHAnsi" w:hAnsi="Calibri" w:cstheme="minorHAnsi"/>
          <w:b w:val="0"/>
          <w:color w:val="auto"/>
          <w:sz w:val="22"/>
        </w:rPr>
        <w:t xml:space="preserve"> Capitol </w:t>
      </w:r>
    </w:p>
    <w:p w14:paraId="65FE26D8" w14:textId="2E36533E" w:rsidR="000A029C" w:rsidRPr="000A029C" w:rsidRDefault="000A029C" w:rsidP="000A029C">
      <w:pPr>
        <w:spacing w:line="240" w:lineRule="auto"/>
        <w:rPr>
          <w:rFonts w:ascii="Calibri" w:eastAsiaTheme="minorHAnsi" w:hAnsi="Calibri" w:cstheme="minorHAnsi"/>
          <w:b w:val="0"/>
          <w:color w:val="auto"/>
          <w:sz w:val="22"/>
        </w:rPr>
      </w:pPr>
      <w:r w:rsidRPr="000A029C">
        <w:rPr>
          <w:rFonts w:ascii="Calibri" w:eastAsiaTheme="minorHAnsi" w:hAnsi="Calibri" w:cstheme="minorHAnsi"/>
          <w:b w:val="0"/>
          <w:color w:val="auto"/>
          <w:sz w:val="22"/>
        </w:rPr>
        <w:t>Washington, DC 20515</w:t>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ab/>
      </w:r>
      <w:r w:rsidR="003D2E8B">
        <w:rPr>
          <w:rFonts w:ascii="Calibri" w:eastAsiaTheme="minorHAnsi" w:hAnsi="Calibri" w:cstheme="minorHAnsi"/>
          <w:b w:val="0"/>
          <w:color w:val="auto"/>
          <w:sz w:val="22"/>
        </w:rPr>
        <w:tab/>
      </w:r>
      <w:r w:rsidRPr="000A029C">
        <w:rPr>
          <w:rFonts w:ascii="Calibri" w:eastAsiaTheme="minorHAnsi" w:hAnsi="Calibri" w:cstheme="minorHAnsi"/>
          <w:b w:val="0"/>
          <w:color w:val="auto"/>
          <w:sz w:val="22"/>
        </w:rPr>
        <w:t>Washington, DC 20515</w:t>
      </w:r>
    </w:p>
    <w:p w14:paraId="622529D2" w14:textId="77777777" w:rsidR="000A029C" w:rsidRPr="000A029C" w:rsidRDefault="000A029C" w:rsidP="000A029C">
      <w:pPr>
        <w:spacing w:line="240" w:lineRule="auto"/>
        <w:rPr>
          <w:rFonts w:ascii="Calibri" w:eastAsiaTheme="minorHAnsi" w:hAnsi="Calibri" w:cstheme="minorHAnsi"/>
          <w:b w:val="0"/>
          <w:color w:val="auto"/>
          <w:sz w:val="22"/>
        </w:rPr>
      </w:pPr>
    </w:p>
    <w:p w14:paraId="46C25912" w14:textId="77777777" w:rsidR="000A029C" w:rsidRPr="000A029C" w:rsidRDefault="000A029C" w:rsidP="000A029C">
      <w:pPr>
        <w:spacing w:line="240" w:lineRule="auto"/>
        <w:rPr>
          <w:rFonts w:ascii="Calibri" w:eastAsiaTheme="minorHAnsi" w:hAnsi="Calibri" w:cstheme="minorHAnsi"/>
          <w:b w:val="0"/>
          <w:color w:val="auto"/>
          <w:sz w:val="22"/>
        </w:rPr>
      </w:pPr>
      <w:r w:rsidRPr="000A029C">
        <w:rPr>
          <w:rFonts w:ascii="Calibri" w:eastAsiaTheme="minorHAnsi" w:hAnsi="Calibri" w:cstheme="minorHAnsi"/>
          <w:b w:val="0"/>
          <w:color w:val="auto"/>
          <w:sz w:val="22"/>
        </w:rPr>
        <w:t xml:space="preserve">Dear Chairwoman McCollum and Ranking Member Calvert:  </w:t>
      </w:r>
    </w:p>
    <w:p w14:paraId="28DFE414" w14:textId="77777777" w:rsidR="000A029C" w:rsidRPr="000A029C" w:rsidRDefault="000A029C" w:rsidP="000A029C">
      <w:pPr>
        <w:spacing w:line="240" w:lineRule="auto"/>
        <w:rPr>
          <w:rFonts w:ascii="Calibri" w:eastAsiaTheme="minorHAnsi" w:hAnsi="Calibri" w:cstheme="minorHAnsi"/>
          <w:b w:val="0"/>
          <w:color w:val="auto"/>
          <w:sz w:val="22"/>
        </w:rPr>
      </w:pPr>
    </w:p>
    <w:p w14:paraId="303D9341" w14:textId="77777777" w:rsidR="000A029C" w:rsidRPr="000A029C" w:rsidRDefault="000A029C" w:rsidP="000A029C">
      <w:pPr>
        <w:spacing w:line="240" w:lineRule="auto"/>
        <w:rPr>
          <w:rFonts w:ascii="Calibri" w:eastAsiaTheme="minorHAnsi" w:hAnsi="Calibri" w:cstheme="minorHAnsi"/>
          <w:b w:val="0"/>
          <w:color w:val="auto"/>
          <w:sz w:val="22"/>
        </w:rPr>
      </w:pPr>
      <w:r w:rsidRPr="000A029C">
        <w:rPr>
          <w:rFonts w:ascii="Calibri" w:eastAsiaTheme="minorHAnsi" w:hAnsi="Calibri" w:cstheme="minorHAnsi"/>
          <w:b w:val="0"/>
          <w:color w:val="auto"/>
          <w:sz w:val="22"/>
        </w:rPr>
        <w:t xml:space="preserve">As the National President of the Blinded Veterans Association (BVA), I am writing you today to urge you to support an innovative pilot program with the Congressionally Directed Medical Research Program (CDMRP) using the Military Technology Enterprise Consortium (MTEC).  </w:t>
      </w:r>
    </w:p>
    <w:p w14:paraId="45470319" w14:textId="77777777" w:rsidR="000A029C" w:rsidRPr="000A029C" w:rsidRDefault="000A029C" w:rsidP="000A029C">
      <w:pPr>
        <w:spacing w:line="240" w:lineRule="auto"/>
        <w:rPr>
          <w:rFonts w:ascii="Calibri" w:eastAsiaTheme="minorHAnsi" w:hAnsi="Calibri" w:cstheme="minorHAnsi"/>
          <w:b w:val="0"/>
          <w:color w:val="auto"/>
          <w:sz w:val="22"/>
        </w:rPr>
      </w:pPr>
    </w:p>
    <w:p w14:paraId="504EB1CB" w14:textId="77777777" w:rsidR="000A029C" w:rsidRPr="000A029C" w:rsidRDefault="000A029C" w:rsidP="000A029C">
      <w:pPr>
        <w:spacing w:line="240" w:lineRule="auto"/>
        <w:rPr>
          <w:rFonts w:ascii="Calibri" w:eastAsiaTheme="minorHAnsi" w:hAnsi="Calibri" w:cstheme="minorHAnsi"/>
          <w:b w:val="0"/>
          <w:color w:val="auto"/>
          <w:sz w:val="22"/>
        </w:rPr>
      </w:pPr>
      <w:r w:rsidRPr="000A029C">
        <w:rPr>
          <w:rFonts w:ascii="Calibri" w:eastAsiaTheme="minorHAnsi" w:hAnsi="Calibri" w:cstheme="minorHAnsi"/>
          <w:b w:val="0"/>
          <w:color w:val="auto"/>
          <w:sz w:val="22"/>
        </w:rPr>
        <w:t xml:space="preserve">BVA is the only </w:t>
      </w:r>
      <w:proofErr w:type="gramStart"/>
      <w:r w:rsidRPr="000A029C">
        <w:rPr>
          <w:rFonts w:ascii="Calibri" w:eastAsiaTheme="minorHAnsi" w:hAnsi="Calibri" w:cstheme="minorHAnsi"/>
          <w:b w:val="0"/>
          <w:color w:val="auto"/>
          <w:sz w:val="22"/>
        </w:rPr>
        <w:t>Congressionally</w:t>
      </w:r>
      <w:proofErr w:type="gramEnd"/>
      <w:r w:rsidRPr="000A029C">
        <w:rPr>
          <w:rFonts w:ascii="Calibri" w:eastAsiaTheme="minorHAnsi" w:hAnsi="Calibri" w:cstheme="minorHAnsi"/>
          <w:b w:val="0"/>
          <w:color w:val="auto"/>
          <w:sz w:val="22"/>
        </w:rPr>
        <w:t xml:space="preserve"> chartered Veterans Service Organization created for, consisting of, and led by Visually Impaired Veterans focused on the issues, advocacy, and mentorship vital to all veterans and families coping with sight loss regardless of service connection.  One of the legislative priorities of BVA has been the establishment and continued funding of the CDMRP’s Vision Research Program (VRP). </w:t>
      </w:r>
    </w:p>
    <w:p w14:paraId="76079F2C" w14:textId="77777777" w:rsidR="000A029C" w:rsidRPr="000A029C" w:rsidRDefault="000A029C" w:rsidP="000A029C">
      <w:pPr>
        <w:spacing w:line="240" w:lineRule="auto"/>
        <w:rPr>
          <w:rFonts w:ascii="Calibri" w:eastAsiaTheme="minorHAnsi" w:hAnsi="Calibri" w:cstheme="minorHAnsi"/>
          <w:b w:val="0"/>
          <w:color w:val="auto"/>
          <w:sz w:val="22"/>
        </w:rPr>
      </w:pPr>
    </w:p>
    <w:p w14:paraId="1D724071" w14:textId="6859888B" w:rsidR="000A029C" w:rsidRPr="000A029C" w:rsidRDefault="000A029C" w:rsidP="000A029C">
      <w:pPr>
        <w:spacing w:line="240" w:lineRule="auto"/>
        <w:rPr>
          <w:rFonts w:ascii="Calibri" w:hAnsi="Calibri" w:cstheme="minorHAnsi"/>
          <w:b w:val="0"/>
          <w:bCs/>
          <w:color w:val="auto"/>
          <w:sz w:val="22"/>
        </w:rPr>
      </w:pPr>
      <w:r w:rsidRPr="000A029C">
        <w:rPr>
          <w:rFonts w:ascii="Calibri" w:hAnsi="Calibri" w:cstheme="minorHAnsi"/>
          <w:b w:val="0"/>
          <w:color w:val="auto"/>
          <w:sz w:val="22"/>
        </w:rPr>
        <w:t>Current law (10 U.S.C 2371) authorizes the Department of Defense (</w:t>
      </w:r>
      <w:proofErr w:type="gramStart"/>
      <w:r w:rsidRPr="000A029C">
        <w:rPr>
          <w:rFonts w:ascii="Calibri" w:hAnsi="Calibri" w:cstheme="minorHAnsi"/>
          <w:b w:val="0"/>
          <w:color w:val="auto"/>
          <w:sz w:val="22"/>
        </w:rPr>
        <w:t>DoD</w:t>
      </w:r>
      <w:proofErr w:type="gramEnd"/>
      <w:r w:rsidRPr="000A029C">
        <w:rPr>
          <w:rFonts w:ascii="Calibri" w:hAnsi="Calibri" w:cstheme="minorHAnsi"/>
          <w:b w:val="0"/>
          <w:color w:val="auto"/>
          <w:sz w:val="22"/>
        </w:rPr>
        <w:t>) to use Other Transactions Authorities (OTA) such as MTEC to provide for a flexible and innovative acquisition process.  In 2016</w:t>
      </w:r>
      <w:r w:rsidR="009E11D3">
        <w:rPr>
          <w:rFonts w:ascii="Calibri" w:hAnsi="Calibri" w:cstheme="minorHAnsi"/>
          <w:b w:val="0"/>
          <w:color w:val="auto"/>
          <w:sz w:val="22"/>
        </w:rPr>
        <w:t>,</w:t>
      </w:r>
      <w:r w:rsidRPr="000A029C">
        <w:rPr>
          <w:rFonts w:ascii="Calibri" w:hAnsi="Calibri" w:cstheme="minorHAnsi"/>
          <w:b w:val="0"/>
          <w:color w:val="auto"/>
          <w:sz w:val="22"/>
        </w:rPr>
        <w:t xml:space="preserve"> </w:t>
      </w:r>
      <w:r w:rsidRPr="000A029C">
        <w:rPr>
          <w:rFonts w:ascii="Calibri" w:hAnsi="Calibri" w:cstheme="minorHAnsi"/>
          <w:b w:val="0"/>
          <w:bCs/>
          <w:color w:val="auto"/>
          <w:sz w:val="22"/>
        </w:rPr>
        <w:t xml:space="preserve">MTEC </w:t>
      </w:r>
      <w:proofErr w:type="gramStart"/>
      <w:r w:rsidRPr="000A029C">
        <w:rPr>
          <w:rFonts w:ascii="Calibri" w:hAnsi="Calibri" w:cstheme="minorHAnsi"/>
          <w:b w:val="0"/>
          <w:bCs/>
          <w:color w:val="auto"/>
          <w:sz w:val="22"/>
        </w:rPr>
        <w:t>partnered</w:t>
      </w:r>
      <w:proofErr w:type="gramEnd"/>
      <w:r w:rsidRPr="000A029C">
        <w:rPr>
          <w:rFonts w:ascii="Calibri" w:hAnsi="Calibri" w:cstheme="minorHAnsi"/>
          <w:b w:val="0"/>
          <w:bCs/>
          <w:color w:val="auto"/>
          <w:sz w:val="22"/>
        </w:rPr>
        <w:t xml:space="preserve"> with the U.S. Army Medical Research &amp; Development Command in a 10-year OTA and thus far has executed on over $175 million in research and development projects for the DoD.</w:t>
      </w:r>
    </w:p>
    <w:p w14:paraId="431EE06E" w14:textId="77777777" w:rsidR="000A029C" w:rsidRPr="000A029C" w:rsidRDefault="000A029C" w:rsidP="000A029C">
      <w:pPr>
        <w:spacing w:line="240" w:lineRule="auto"/>
        <w:rPr>
          <w:rFonts w:ascii="Calibri" w:hAnsi="Calibri" w:cstheme="minorHAnsi"/>
          <w:b w:val="0"/>
          <w:bCs/>
          <w:color w:val="auto"/>
          <w:sz w:val="22"/>
        </w:rPr>
      </w:pPr>
    </w:p>
    <w:p w14:paraId="1294AA57" w14:textId="786A358E" w:rsidR="000A029C" w:rsidRPr="000A029C" w:rsidRDefault="000A029C" w:rsidP="000A029C">
      <w:pPr>
        <w:spacing w:line="240" w:lineRule="auto"/>
        <w:rPr>
          <w:rFonts w:ascii="Calibri" w:hAnsi="Calibri" w:cstheme="minorHAnsi"/>
          <w:b w:val="0"/>
          <w:color w:val="auto"/>
          <w:sz w:val="22"/>
        </w:rPr>
      </w:pPr>
      <w:r w:rsidRPr="000A029C">
        <w:rPr>
          <w:rFonts w:ascii="Calibri" w:hAnsi="Calibri" w:cstheme="minorHAnsi"/>
          <w:b w:val="0"/>
          <w:color w:val="auto"/>
          <w:sz w:val="22"/>
        </w:rPr>
        <w:t xml:space="preserve">Although the VRP has been highly successful, BVA believes that utilizing MTEC has several key advantages over the traditional CDMRP process.  These advantages include the ability to award funding more quickly, </w:t>
      </w:r>
      <w:r w:rsidR="009E11D3">
        <w:rPr>
          <w:rFonts w:ascii="Calibri" w:hAnsi="Calibri" w:cstheme="minorHAnsi"/>
          <w:b w:val="0"/>
          <w:color w:val="auto"/>
          <w:sz w:val="22"/>
        </w:rPr>
        <w:t>lower overhead rates that leave</w:t>
      </w:r>
      <w:r w:rsidRPr="000A029C">
        <w:rPr>
          <w:rFonts w:ascii="Calibri" w:hAnsi="Calibri" w:cstheme="minorHAnsi"/>
          <w:b w:val="0"/>
          <w:color w:val="auto"/>
          <w:sz w:val="22"/>
        </w:rPr>
        <w:t xml:space="preserve"> more funding available for research, the ability for teaming with investigators, the ability for DoD to continue funding promising projects beyond the initial award, and increased potential for commercialization of technology.</w:t>
      </w:r>
    </w:p>
    <w:p w14:paraId="6C577EEE" w14:textId="77777777" w:rsidR="000A029C" w:rsidRPr="000A029C" w:rsidRDefault="000A029C" w:rsidP="000A029C">
      <w:pPr>
        <w:spacing w:line="240" w:lineRule="auto"/>
        <w:rPr>
          <w:rFonts w:ascii="Calibri" w:hAnsi="Calibri" w:cstheme="minorHAnsi"/>
          <w:b w:val="0"/>
          <w:color w:val="auto"/>
          <w:sz w:val="22"/>
        </w:rPr>
      </w:pPr>
    </w:p>
    <w:p w14:paraId="73AD5A8E" w14:textId="1D957995" w:rsidR="000A029C" w:rsidRPr="000A029C" w:rsidRDefault="000A029C" w:rsidP="000A029C">
      <w:pPr>
        <w:spacing w:line="240" w:lineRule="auto"/>
        <w:rPr>
          <w:rFonts w:ascii="Calibri" w:hAnsi="Calibri" w:cstheme="minorHAnsi"/>
          <w:b w:val="0"/>
          <w:color w:val="auto"/>
          <w:sz w:val="22"/>
        </w:rPr>
      </w:pPr>
      <w:r w:rsidRPr="000A029C">
        <w:rPr>
          <w:rFonts w:ascii="Calibri" w:hAnsi="Calibri" w:cstheme="minorHAnsi"/>
          <w:b w:val="0"/>
          <w:color w:val="auto"/>
          <w:sz w:val="22"/>
        </w:rPr>
        <w:t>Given these advantages, BVA is supporting a three-year pilot program to validate the use of the MTEC mechanism with the VRP and request</w:t>
      </w:r>
      <w:r w:rsidR="009E11D3">
        <w:rPr>
          <w:rFonts w:ascii="Calibri" w:hAnsi="Calibri" w:cstheme="minorHAnsi"/>
          <w:b w:val="0"/>
          <w:color w:val="auto"/>
          <w:sz w:val="22"/>
        </w:rPr>
        <w:t>s</w:t>
      </w:r>
      <w:r w:rsidRPr="000A029C">
        <w:rPr>
          <w:rFonts w:ascii="Calibri" w:hAnsi="Calibri" w:cstheme="minorHAnsi"/>
          <w:b w:val="0"/>
          <w:color w:val="auto"/>
          <w:sz w:val="22"/>
        </w:rPr>
        <w:t xml:space="preserve"> that language be included in the NDAA FY 2022 to establish such a MTEC pilot.</w:t>
      </w:r>
    </w:p>
    <w:p w14:paraId="5C780194" w14:textId="77777777" w:rsidR="000A029C" w:rsidRPr="000A029C" w:rsidRDefault="000A029C" w:rsidP="000A029C">
      <w:pPr>
        <w:spacing w:line="240" w:lineRule="auto"/>
        <w:rPr>
          <w:rFonts w:ascii="Calibri" w:hAnsi="Calibri" w:cstheme="minorHAnsi"/>
          <w:b w:val="0"/>
          <w:color w:val="auto"/>
          <w:sz w:val="22"/>
        </w:rPr>
      </w:pPr>
    </w:p>
    <w:p w14:paraId="02E17EAF" w14:textId="77777777" w:rsidR="000A029C" w:rsidRPr="000A029C" w:rsidRDefault="000A029C" w:rsidP="000A029C">
      <w:pPr>
        <w:spacing w:line="240" w:lineRule="auto"/>
        <w:rPr>
          <w:rFonts w:ascii="Calibri" w:hAnsi="Calibri" w:cstheme="minorHAnsi"/>
          <w:b w:val="0"/>
          <w:color w:val="auto"/>
          <w:sz w:val="22"/>
        </w:rPr>
      </w:pPr>
      <w:r w:rsidRPr="000A029C">
        <w:rPr>
          <w:rFonts w:ascii="Calibri" w:hAnsi="Calibri" w:cstheme="minorHAnsi"/>
          <w:b w:val="0"/>
          <w:color w:val="auto"/>
          <w:sz w:val="22"/>
        </w:rPr>
        <w:t>Thanking you for your consideration and kindest regards.</w:t>
      </w:r>
      <w:bookmarkStart w:id="0" w:name="_GoBack"/>
      <w:bookmarkEnd w:id="0"/>
    </w:p>
    <w:p w14:paraId="045E0EC2" w14:textId="0E5E0742" w:rsidR="00DB388C" w:rsidRPr="003D2E8B" w:rsidRDefault="00DB388C" w:rsidP="005B2DAB">
      <w:pPr>
        <w:rPr>
          <w:rFonts w:ascii="Calibri" w:hAnsi="Calibri" w:cstheme="minorHAnsi"/>
          <w:b w:val="0"/>
          <w:sz w:val="22"/>
        </w:rPr>
      </w:pPr>
    </w:p>
    <w:p w14:paraId="2A889A82" w14:textId="7F42915B" w:rsidR="00455FC7" w:rsidRDefault="00455FC7" w:rsidP="005B2DAB">
      <w:pPr>
        <w:rPr>
          <w:rFonts w:ascii="Calibri" w:hAnsi="Calibri" w:cstheme="minorHAnsi"/>
          <w:b w:val="0"/>
          <w:sz w:val="22"/>
        </w:rPr>
      </w:pPr>
    </w:p>
    <w:p w14:paraId="37CF3D74" w14:textId="77777777" w:rsidR="00643077" w:rsidRPr="003D2E8B" w:rsidRDefault="00643077" w:rsidP="005B2DAB">
      <w:pPr>
        <w:rPr>
          <w:rFonts w:ascii="Calibri" w:hAnsi="Calibri" w:cstheme="minorHAnsi"/>
          <w:b w:val="0"/>
          <w:sz w:val="22"/>
        </w:rPr>
      </w:pPr>
    </w:p>
    <w:p w14:paraId="5896D840" w14:textId="77777777" w:rsidR="000A029C" w:rsidRPr="003D2E8B" w:rsidRDefault="000A029C" w:rsidP="000A029C">
      <w:pPr>
        <w:rPr>
          <w:rFonts w:ascii="Calibri" w:hAnsi="Calibri" w:cstheme="minorHAnsi"/>
          <w:b w:val="0"/>
          <w:bCs/>
          <w:sz w:val="22"/>
        </w:rPr>
      </w:pPr>
      <w:r w:rsidRPr="003D2E8B">
        <w:rPr>
          <w:rFonts w:ascii="Calibri" w:hAnsi="Calibri" w:cstheme="minorHAnsi"/>
          <w:b w:val="0"/>
          <w:bCs/>
          <w:sz w:val="22"/>
        </w:rPr>
        <w:t>Respectfully submitted,</w:t>
      </w:r>
    </w:p>
    <w:p w14:paraId="2C85AFCF" w14:textId="140A80F6" w:rsidR="003D2E8B" w:rsidRPr="003D2E8B" w:rsidRDefault="003D2E8B" w:rsidP="005B2DAB">
      <w:pPr>
        <w:rPr>
          <w:rFonts w:ascii="Calibri" w:hAnsi="Calibri"/>
          <w:b w:val="0"/>
          <w:sz w:val="22"/>
        </w:rPr>
      </w:pPr>
      <w:r w:rsidRPr="003D2E8B">
        <w:rPr>
          <w:rFonts w:ascii="Calibri" w:hAnsi="Calibri"/>
          <w:b w:val="0"/>
          <w:noProof/>
          <w:sz w:val="22"/>
        </w:rPr>
        <w:drawing>
          <wp:inline distT="0" distB="0" distL="0" distR="0" wp14:anchorId="6C806A03" wp14:editId="1F394967">
            <wp:extent cx="1475105"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335280"/>
                    </a:xfrm>
                    <a:prstGeom prst="rect">
                      <a:avLst/>
                    </a:prstGeom>
                    <a:noFill/>
                  </pic:spPr>
                </pic:pic>
              </a:graphicData>
            </a:graphic>
          </wp:inline>
        </w:drawing>
      </w:r>
    </w:p>
    <w:p w14:paraId="720211F7" w14:textId="679CA187" w:rsidR="007F54AD" w:rsidRDefault="003D2E8B" w:rsidP="003D2E8B">
      <w:pPr>
        <w:rPr>
          <w:rFonts w:ascii="Calibri" w:hAnsi="Calibri"/>
          <w:b w:val="0"/>
          <w:sz w:val="22"/>
        </w:rPr>
      </w:pPr>
      <w:r>
        <w:rPr>
          <w:rFonts w:ascii="Calibri" w:hAnsi="Calibri"/>
          <w:b w:val="0"/>
          <w:sz w:val="22"/>
        </w:rPr>
        <w:t>Thomas A. Zampieri, Ph.D.</w:t>
      </w:r>
    </w:p>
    <w:p w14:paraId="7EED9939" w14:textId="53B8AF74" w:rsidR="003D2E8B" w:rsidRPr="003D2E8B" w:rsidRDefault="003D2E8B" w:rsidP="003D2E8B">
      <w:pPr>
        <w:rPr>
          <w:rFonts w:ascii="Calibri" w:hAnsi="Calibri"/>
          <w:b w:val="0"/>
          <w:sz w:val="22"/>
        </w:rPr>
      </w:pPr>
      <w:r>
        <w:rPr>
          <w:rFonts w:ascii="Calibri" w:hAnsi="Calibri"/>
          <w:b w:val="0"/>
          <w:sz w:val="22"/>
        </w:rPr>
        <w:t>National President</w:t>
      </w:r>
    </w:p>
    <w:sectPr w:rsidR="003D2E8B" w:rsidRPr="003D2E8B" w:rsidSect="00455FC7">
      <w:headerReference w:type="default" r:id="rId8"/>
      <w:footerReference w:type="default" r:id="rId9"/>
      <w:headerReference w:type="first" r:id="rId10"/>
      <w:footerReference w:type="first" r:id="rId11"/>
      <w:pgSz w:w="12240" w:h="15840"/>
      <w:pgMar w:top="432" w:right="720" w:bottom="245" w:left="63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C9FBA" w14:textId="77777777" w:rsidR="00BC6C93" w:rsidRDefault="00BC6C93" w:rsidP="005B2CE1">
      <w:pPr>
        <w:spacing w:line="240" w:lineRule="auto"/>
      </w:pPr>
      <w:r>
        <w:separator/>
      </w:r>
    </w:p>
  </w:endnote>
  <w:endnote w:type="continuationSeparator" w:id="0">
    <w:p w14:paraId="51DCEFEA" w14:textId="77777777" w:rsidR="00BC6C93" w:rsidRDefault="00BC6C93"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1858F" w14:textId="77777777" w:rsidR="00BC6C93" w:rsidRDefault="00BC6C93" w:rsidP="005B2CE1">
      <w:pPr>
        <w:spacing w:line="240" w:lineRule="auto"/>
      </w:pPr>
      <w:r>
        <w:separator/>
      </w:r>
    </w:p>
  </w:footnote>
  <w:footnote w:type="continuationSeparator" w:id="0">
    <w:p w14:paraId="10DB9146" w14:textId="77777777" w:rsidR="00BC6C93" w:rsidRDefault="00BC6C93"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C373" w14:textId="6EB71218" w:rsidR="00455FC7" w:rsidRDefault="002732B3" w:rsidP="00455FC7">
    <w:pPr>
      <w:pStyle w:val="Header"/>
      <w:jc w:val="center"/>
    </w:pPr>
    <w:r>
      <w:rPr>
        <w:noProof/>
      </w:rPr>
      <mc:AlternateContent>
        <mc:Choice Requires="wpg">
          <w:drawing>
            <wp:anchor distT="0" distB="0" distL="114300" distR="114300" simplePos="0" relativeHeight="251659264" behindDoc="1" locked="0" layoutInCell="1" allowOverlap="1" wp14:anchorId="1F6634C4" wp14:editId="4359FFCC">
              <wp:simplePos x="0" y="0"/>
              <wp:positionH relativeFrom="page">
                <wp:posOffset>2800350</wp:posOffset>
              </wp:positionH>
              <wp:positionV relativeFrom="paragraph">
                <wp:posOffset>-28575</wp:posOffset>
              </wp:positionV>
              <wp:extent cx="2073275" cy="745490"/>
              <wp:effectExtent l="19050" t="0" r="22225" b="16510"/>
              <wp:wrapTight wrapText="bothSides">
                <wp:wrapPolygon edited="0">
                  <wp:start x="2183" y="0"/>
                  <wp:lineTo x="-198" y="6624"/>
                  <wp:lineTo x="595" y="17663"/>
                  <wp:lineTo x="-198" y="17663"/>
                  <wp:lineTo x="-198" y="21526"/>
                  <wp:lineTo x="21633" y="21526"/>
                  <wp:lineTo x="21633" y="18215"/>
                  <wp:lineTo x="21435" y="17663"/>
                  <wp:lineTo x="21435" y="12695"/>
                  <wp:lineTo x="18061" y="8831"/>
                  <wp:lineTo x="18259" y="8831"/>
                  <wp:lineTo x="17068" y="4968"/>
                  <wp:lineTo x="15084" y="0"/>
                  <wp:lineTo x="2183" y="0"/>
                </wp:wrapPolygon>
              </wp:wrapTight>
              <wp:docPr id="511" name="Group 511"/>
              <wp:cNvGraphicFramePr/>
              <a:graphic xmlns:a="http://schemas.openxmlformats.org/drawingml/2006/main">
                <a:graphicData uri="http://schemas.microsoft.com/office/word/2010/wordprocessingGroup">
                  <wpg:wgp>
                    <wpg:cNvGrpSpPr/>
                    <wpg:grpSpPr>
                      <a:xfrm>
                        <a:off x="0" y="0"/>
                        <a:ext cx="2073275" cy="74549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22BA687" id="Group 511" o:spid="_x0000_s1026" style="position:absolute;margin-left:220.5pt;margin-top:-2.25pt;width:163.25pt;height:58.7pt;z-index:-251657216;mso-position-horizontal-relative:page;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page"/>
            </v:group>
          </w:pict>
        </mc:Fallback>
      </mc:AlternateContent>
    </w:r>
  </w:p>
  <w:p w14:paraId="732DA01A" w14:textId="1D24DCE7" w:rsidR="002732B3" w:rsidRDefault="002732B3" w:rsidP="00455FC7">
    <w:pPr>
      <w:pStyle w:val="Header"/>
      <w:jc w:val="center"/>
    </w:pPr>
  </w:p>
  <w:p w14:paraId="2A3B5B5E" w14:textId="67731013" w:rsidR="002732B3" w:rsidRDefault="002732B3" w:rsidP="00455FC7">
    <w:pPr>
      <w:pStyle w:val="Header"/>
      <w:jc w:val="center"/>
    </w:pPr>
  </w:p>
  <w:p w14:paraId="0AE82137" w14:textId="77777777" w:rsidR="002732B3" w:rsidRDefault="002732B3" w:rsidP="00455FC7">
    <w:pPr>
      <w:pStyle w:val="Header"/>
      <w:jc w:val="center"/>
    </w:pPr>
  </w:p>
  <w:p w14:paraId="500BC670" w14:textId="77777777" w:rsidR="002732B3" w:rsidRDefault="002732B3" w:rsidP="00455FC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42A88"/>
    <w:rsid w:val="000A029C"/>
    <w:rsid w:val="001028E0"/>
    <w:rsid w:val="001725A0"/>
    <w:rsid w:val="002732B3"/>
    <w:rsid w:val="002733A6"/>
    <w:rsid w:val="003A0DED"/>
    <w:rsid w:val="003D2E8B"/>
    <w:rsid w:val="00455FC7"/>
    <w:rsid w:val="004C0E6B"/>
    <w:rsid w:val="005B2CE1"/>
    <w:rsid w:val="005B2DAB"/>
    <w:rsid w:val="00643077"/>
    <w:rsid w:val="006D5C3D"/>
    <w:rsid w:val="007F54AD"/>
    <w:rsid w:val="00827E5F"/>
    <w:rsid w:val="008325FE"/>
    <w:rsid w:val="00877A08"/>
    <w:rsid w:val="008D2849"/>
    <w:rsid w:val="0092226F"/>
    <w:rsid w:val="00925483"/>
    <w:rsid w:val="009E11D3"/>
    <w:rsid w:val="009E1928"/>
    <w:rsid w:val="00BC6C93"/>
    <w:rsid w:val="00D03E36"/>
    <w:rsid w:val="00DB388C"/>
    <w:rsid w:val="00DC1648"/>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 w:type="table" w:styleId="TableGrid">
    <w:name w:val="Table Grid"/>
    <w:basedOn w:val="TableNormal"/>
    <w:uiPriority w:val="39"/>
    <w:rsid w:val="000A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74C9-5AB1-4D38-9612-1E522BAF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Donald Overton</cp:lastModifiedBy>
  <cp:revision>2</cp:revision>
  <cp:lastPrinted>2020-07-28T20:47:00Z</cp:lastPrinted>
  <dcterms:created xsi:type="dcterms:W3CDTF">2021-03-01T13:42:00Z</dcterms:created>
  <dcterms:modified xsi:type="dcterms:W3CDTF">2021-03-01T13:42:00Z</dcterms:modified>
</cp:coreProperties>
</file>