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B136" w14:textId="77777777" w:rsidR="0053763F" w:rsidRPr="0006730A" w:rsidRDefault="0053763F" w:rsidP="0053763F">
      <w:pPr>
        <w:spacing w:after="0" w:line="360" w:lineRule="auto"/>
        <w:rPr>
          <w:rFonts w:ascii="Verdana" w:hAnsi="Verdana"/>
          <w:sz w:val="28"/>
          <w:szCs w:val="28"/>
        </w:rPr>
      </w:pPr>
      <w:r w:rsidRPr="0006730A">
        <w:rPr>
          <w:rFonts w:ascii="Verdana" w:hAnsi="Verdana"/>
          <w:sz w:val="28"/>
          <w:szCs w:val="28"/>
        </w:rPr>
        <w:t>Ma</w:t>
      </w:r>
      <w:r>
        <w:rPr>
          <w:rFonts w:ascii="Verdana" w:hAnsi="Verdana"/>
          <w:sz w:val="28"/>
          <w:szCs w:val="28"/>
        </w:rPr>
        <w:t>y</w:t>
      </w:r>
      <w:r w:rsidRPr="0006730A">
        <w:rPr>
          <w:rFonts w:ascii="Verdana" w:hAnsi="Verdana"/>
          <w:sz w:val="28"/>
          <w:szCs w:val="28"/>
        </w:rPr>
        <w:t xml:space="preserve"> 1</w:t>
      </w:r>
      <w:r>
        <w:rPr>
          <w:rFonts w:ascii="Verdana" w:hAnsi="Verdana"/>
          <w:sz w:val="28"/>
          <w:szCs w:val="28"/>
        </w:rPr>
        <w:t>1</w:t>
      </w:r>
      <w:r w:rsidRPr="0006730A">
        <w:rPr>
          <w:rFonts w:ascii="Verdana" w:hAnsi="Verdana"/>
          <w:sz w:val="28"/>
          <w:szCs w:val="28"/>
        </w:rPr>
        <w:t>, 202</w:t>
      </w:r>
      <w:r>
        <w:rPr>
          <w:rFonts w:ascii="Verdana" w:hAnsi="Verdana"/>
          <w:sz w:val="28"/>
          <w:szCs w:val="28"/>
        </w:rPr>
        <w:t>2</w:t>
      </w:r>
    </w:p>
    <w:p w14:paraId="1AAD444E" w14:textId="77777777" w:rsidR="0053763F" w:rsidRPr="0006730A" w:rsidRDefault="0053763F" w:rsidP="0053763F">
      <w:pPr>
        <w:spacing w:after="0" w:line="276" w:lineRule="auto"/>
        <w:rPr>
          <w:rFonts w:ascii="Verdana" w:hAnsi="Verdana"/>
          <w:sz w:val="28"/>
          <w:szCs w:val="28"/>
        </w:rPr>
      </w:pPr>
    </w:p>
    <w:p w14:paraId="04221618" w14:textId="77777777" w:rsidR="0053763F" w:rsidRPr="0006730A" w:rsidRDefault="0053763F" w:rsidP="0053763F">
      <w:pPr>
        <w:spacing w:after="0" w:line="276" w:lineRule="auto"/>
        <w:rPr>
          <w:rFonts w:ascii="Verdana" w:hAnsi="Verdana"/>
          <w:sz w:val="28"/>
          <w:szCs w:val="28"/>
        </w:rPr>
      </w:pPr>
      <w:r w:rsidRPr="0006730A">
        <w:rPr>
          <w:rFonts w:ascii="Verdana" w:hAnsi="Verdana"/>
          <w:sz w:val="28"/>
          <w:szCs w:val="28"/>
        </w:rPr>
        <w:t>Dear BVA Member:</w:t>
      </w:r>
    </w:p>
    <w:p w14:paraId="2AB63B36" w14:textId="77777777" w:rsidR="0053763F" w:rsidRPr="0006730A" w:rsidRDefault="0053763F" w:rsidP="0053763F">
      <w:pPr>
        <w:spacing w:after="0" w:line="276" w:lineRule="auto"/>
        <w:rPr>
          <w:rFonts w:ascii="Verdana" w:hAnsi="Verdana"/>
          <w:sz w:val="28"/>
          <w:szCs w:val="28"/>
        </w:rPr>
      </w:pPr>
    </w:p>
    <w:p w14:paraId="2C0A4BB4" w14:textId="0E7C11D4" w:rsidR="0053763F" w:rsidRPr="0006730A" w:rsidRDefault="0053763F" w:rsidP="0053763F">
      <w:pPr>
        <w:spacing w:after="0" w:line="276" w:lineRule="auto"/>
        <w:rPr>
          <w:rFonts w:ascii="Verdana" w:hAnsi="Verdana"/>
          <w:sz w:val="28"/>
          <w:szCs w:val="28"/>
        </w:rPr>
      </w:pPr>
      <w:r w:rsidRPr="0006730A">
        <w:rPr>
          <w:rFonts w:ascii="Verdana" w:hAnsi="Verdana"/>
          <w:sz w:val="28"/>
          <w:szCs w:val="28"/>
        </w:rPr>
        <w:t xml:space="preserve">This letter is to announce the upcoming Captain Buddy Spivey Razorback Regional Group </w:t>
      </w:r>
      <w:r>
        <w:rPr>
          <w:rFonts w:ascii="Verdana" w:hAnsi="Verdana"/>
          <w:sz w:val="28"/>
          <w:szCs w:val="28"/>
        </w:rPr>
        <w:t>Semia</w:t>
      </w:r>
      <w:r w:rsidRPr="0006730A">
        <w:rPr>
          <w:rFonts w:ascii="Verdana" w:hAnsi="Verdana"/>
          <w:sz w:val="28"/>
          <w:szCs w:val="28"/>
        </w:rPr>
        <w:t xml:space="preserve">nnual Business Meeting to be held </w:t>
      </w:r>
      <w:r>
        <w:rPr>
          <w:rFonts w:ascii="Verdana" w:hAnsi="Verdana"/>
          <w:sz w:val="28"/>
          <w:szCs w:val="28"/>
        </w:rPr>
        <w:t>June</w:t>
      </w:r>
      <w:r w:rsidRPr="0006730A">
        <w:rPr>
          <w:rFonts w:ascii="Verdana" w:hAnsi="Verdana"/>
          <w:sz w:val="28"/>
          <w:szCs w:val="28"/>
        </w:rPr>
        <w:t xml:space="preserve"> 1</w:t>
      </w:r>
      <w:r>
        <w:rPr>
          <w:rFonts w:ascii="Verdana" w:hAnsi="Verdana"/>
          <w:sz w:val="28"/>
          <w:szCs w:val="28"/>
        </w:rPr>
        <w:t>7</w:t>
      </w:r>
      <w:r w:rsidRPr="0006730A">
        <w:rPr>
          <w:rFonts w:ascii="Verdana" w:hAnsi="Verdana"/>
          <w:sz w:val="28"/>
          <w:szCs w:val="28"/>
        </w:rPr>
        <w:t>, 202</w:t>
      </w:r>
      <w:r>
        <w:rPr>
          <w:rFonts w:ascii="Verdana" w:hAnsi="Verdana"/>
          <w:sz w:val="28"/>
          <w:szCs w:val="28"/>
        </w:rPr>
        <w:t>2</w:t>
      </w:r>
      <w:r w:rsidRPr="0006730A">
        <w:rPr>
          <w:rFonts w:ascii="Verdana" w:hAnsi="Verdana"/>
          <w:sz w:val="28"/>
          <w:szCs w:val="28"/>
        </w:rPr>
        <w:t xml:space="preserve"> at the World Services for the Blind located at 2811 Fair Park Blvd, Little Rock, AR 72204. Telephone 501-664-7100 for directions.  Telephone Martin Roy 501-455-2114 for any other questions.  Lunch will be served at 12:00 noon to be followed by the meeting.  Cost of the lunch for members, caregivers and guest will be covered by the regional group.  I must have a headcount for the meal by </w:t>
      </w:r>
      <w:r>
        <w:rPr>
          <w:rFonts w:ascii="Verdana" w:hAnsi="Verdana"/>
          <w:sz w:val="28"/>
          <w:szCs w:val="28"/>
        </w:rPr>
        <w:t>June 9</w:t>
      </w:r>
      <w:r w:rsidRPr="0006730A">
        <w:rPr>
          <w:rFonts w:ascii="Verdana" w:hAnsi="Verdana"/>
          <w:sz w:val="28"/>
          <w:szCs w:val="28"/>
        </w:rPr>
        <w:t>, 202</w:t>
      </w:r>
      <w:r>
        <w:rPr>
          <w:rFonts w:ascii="Verdana" w:hAnsi="Verdana"/>
          <w:sz w:val="28"/>
          <w:szCs w:val="28"/>
        </w:rPr>
        <w:t>2</w:t>
      </w:r>
      <w:r w:rsidRPr="0006730A">
        <w:rPr>
          <w:rFonts w:ascii="Verdana" w:hAnsi="Verdana"/>
          <w:sz w:val="28"/>
          <w:szCs w:val="28"/>
        </w:rPr>
        <w:t>.</w:t>
      </w:r>
    </w:p>
    <w:p w14:paraId="2206FE00" w14:textId="77777777" w:rsidR="0053763F" w:rsidRPr="0006730A" w:rsidRDefault="0053763F" w:rsidP="0053763F">
      <w:pPr>
        <w:spacing w:after="0" w:line="276" w:lineRule="auto"/>
        <w:rPr>
          <w:rFonts w:ascii="Verdana" w:hAnsi="Verdana"/>
          <w:sz w:val="28"/>
          <w:szCs w:val="28"/>
        </w:rPr>
      </w:pPr>
    </w:p>
    <w:p w14:paraId="014B1607" w14:textId="77777777" w:rsidR="0053763F" w:rsidRPr="0006730A" w:rsidRDefault="0053763F" w:rsidP="0053763F">
      <w:pPr>
        <w:spacing w:after="0" w:line="276" w:lineRule="auto"/>
        <w:rPr>
          <w:rFonts w:ascii="Verdana" w:hAnsi="Verdana"/>
          <w:sz w:val="28"/>
          <w:szCs w:val="28"/>
        </w:rPr>
      </w:pPr>
      <w:r w:rsidRPr="0006730A">
        <w:rPr>
          <w:rFonts w:ascii="Verdana" w:hAnsi="Verdana"/>
          <w:sz w:val="28"/>
          <w:szCs w:val="28"/>
        </w:rPr>
        <w:t>The agenda for the meeting:</w:t>
      </w:r>
    </w:p>
    <w:p w14:paraId="3898BDB8" w14:textId="7E212B9B" w:rsidR="0053763F" w:rsidRPr="004E6B0F" w:rsidRDefault="0053763F" w:rsidP="004E6B0F">
      <w:pPr>
        <w:pStyle w:val="ListParagraph"/>
        <w:numPr>
          <w:ilvl w:val="0"/>
          <w:numId w:val="3"/>
        </w:numPr>
        <w:spacing w:after="0" w:line="276" w:lineRule="auto"/>
        <w:rPr>
          <w:rFonts w:ascii="Verdana" w:hAnsi="Verdana"/>
          <w:sz w:val="28"/>
          <w:szCs w:val="28"/>
        </w:rPr>
      </w:pPr>
      <w:r w:rsidRPr="004E6B0F">
        <w:rPr>
          <w:rFonts w:ascii="Verdana" w:hAnsi="Verdana"/>
          <w:sz w:val="28"/>
          <w:szCs w:val="28"/>
        </w:rPr>
        <w:t>Opening of meeting</w:t>
      </w:r>
    </w:p>
    <w:p w14:paraId="56B31801" w14:textId="7ECD6051" w:rsidR="0053763F" w:rsidRPr="004E6B0F" w:rsidRDefault="0053763F" w:rsidP="004E6B0F">
      <w:pPr>
        <w:pStyle w:val="ListParagraph"/>
        <w:numPr>
          <w:ilvl w:val="0"/>
          <w:numId w:val="3"/>
        </w:numPr>
        <w:spacing w:after="0" w:line="276" w:lineRule="auto"/>
        <w:rPr>
          <w:rFonts w:ascii="Verdana" w:hAnsi="Verdana"/>
          <w:sz w:val="28"/>
          <w:szCs w:val="28"/>
        </w:rPr>
      </w:pPr>
      <w:r w:rsidRPr="004E6B0F">
        <w:rPr>
          <w:rFonts w:ascii="Verdana" w:hAnsi="Verdana"/>
          <w:sz w:val="28"/>
          <w:szCs w:val="28"/>
        </w:rPr>
        <w:t>Invocation</w:t>
      </w:r>
    </w:p>
    <w:p w14:paraId="2FACD3B4" w14:textId="0688A423" w:rsidR="0053763F" w:rsidRPr="004E6B0F" w:rsidRDefault="0053763F" w:rsidP="004E6B0F">
      <w:pPr>
        <w:pStyle w:val="ListParagraph"/>
        <w:numPr>
          <w:ilvl w:val="0"/>
          <w:numId w:val="3"/>
        </w:numPr>
        <w:spacing w:after="0" w:line="276" w:lineRule="auto"/>
        <w:rPr>
          <w:rFonts w:ascii="Verdana" w:hAnsi="Verdana"/>
          <w:sz w:val="28"/>
          <w:szCs w:val="28"/>
        </w:rPr>
      </w:pPr>
      <w:r w:rsidRPr="004E6B0F">
        <w:rPr>
          <w:rFonts w:ascii="Verdana" w:hAnsi="Verdana"/>
          <w:sz w:val="28"/>
          <w:szCs w:val="28"/>
        </w:rPr>
        <w:t>Pledge of Allegiance</w:t>
      </w:r>
    </w:p>
    <w:p w14:paraId="1442651A" w14:textId="53EF910A" w:rsidR="0053763F" w:rsidRPr="004E6B0F" w:rsidRDefault="0053763F" w:rsidP="004E6B0F">
      <w:pPr>
        <w:pStyle w:val="ListParagraph"/>
        <w:numPr>
          <w:ilvl w:val="0"/>
          <w:numId w:val="3"/>
        </w:numPr>
        <w:spacing w:after="0" w:line="276" w:lineRule="auto"/>
        <w:rPr>
          <w:rFonts w:ascii="Verdana" w:hAnsi="Verdana"/>
          <w:sz w:val="28"/>
          <w:szCs w:val="28"/>
        </w:rPr>
      </w:pPr>
      <w:r w:rsidRPr="004E6B0F">
        <w:rPr>
          <w:rFonts w:ascii="Verdana" w:hAnsi="Verdana"/>
          <w:sz w:val="28"/>
          <w:szCs w:val="28"/>
        </w:rPr>
        <w:t>Introduction of guest</w:t>
      </w:r>
      <w:r w:rsidR="00EC5EAE" w:rsidRPr="004E6B0F">
        <w:rPr>
          <w:rFonts w:ascii="Verdana" w:hAnsi="Verdana"/>
          <w:sz w:val="28"/>
          <w:szCs w:val="28"/>
        </w:rPr>
        <w:t xml:space="preserve"> speaker </w:t>
      </w:r>
    </w:p>
    <w:p w14:paraId="317913B2" w14:textId="6D37026F" w:rsidR="00EC5EAE" w:rsidRPr="004E6B0F" w:rsidRDefault="00EC5EAE" w:rsidP="004E6B0F">
      <w:pPr>
        <w:pStyle w:val="ListParagraph"/>
        <w:numPr>
          <w:ilvl w:val="0"/>
          <w:numId w:val="3"/>
        </w:numPr>
        <w:spacing w:after="0" w:line="276" w:lineRule="auto"/>
        <w:rPr>
          <w:rFonts w:ascii="Verdana" w:hAnsi="Verdana"/>
          <w:sz w:val="28"/>
          <w:szCs w:val="28"/>
        </w:rPr>
      </w:pPr>
      <w:r w:rsidRPr="004E6B0F">
        <w:rPr>
          <w:rFonts w:ascii="Verdana" w:hAnsi="Verdana"/>
          <w:sz w:val="28"/>
          <w:szCs w:val="28"/>
        </w:rPr>
        <w:t>Roll Call of Members</w:t>
      </w:r>
    </w:p>
    <w:p w14:paraId="522D5F93" w14:textId="6DE648DE" w:rsidR="0053763F" w:rsidRPr="004E6B0F" w:rsidRDefault="0053763F" w:rsidP="004E6B0F">
      <w:pPr>
        <w:pStyle w:val="ListParagraph"/>
        <w:numPr>
          <w:ilvl w:val="0"/>
          <w:numId w:val="3"/>
        </w:numPr>
        <w:spacing w:after="0" w:line="276" w:lineRule="auto"/>
        <w:rPr>
          <w:rFonts w:ascii="Verdana" w:hAnsi="Verdana"/>
          <w:sz w:val="28"/>
          <w:szCs w:val="28"/>
        </w:rPr>
      </w:pPr>
      <w:r w:rsidRPr="004E6B0F">
        <w:rPr>
          <w:rFonts w:ascii="Verdana" w:hAnsi="Verdana"/>
          <w:sz w:val="28"/>
          <w:szCs w:val="28"/>
        </w:rPr>
        <w:t xml:space="preserve">Reading of </w:t>
      </w:r>
      <w:r w:rsidR="00051D17" w:rsidRPr="004E6B0F">
        <w:rPr>
          <w:rFonts w:ascii="Verdana" w:hAnsi="Verdana"/>
          <w:sz w:val="28"/>
          <w:szCs w:val="28"/>
        </w:rPr>
        <w:t xml:space="preserve">Last Business Meeting </w:t>
      </w:r>
      <w:r w:rsidRPr="004E6B0F">
        <w:rPr>
          <w:rFonts w:ascii="Verdana" w:hAnsi="Verdana"/>
          <w:sz w:val="28"/>
          <w:szCs w:val="28"/>
        </w:rPr>
        <w:t>Minutes</w:t>
      </w:r>
    </w:p>
    <w:p w14:paraId="31B86F08" w14:textId="77777777" w:rsidR="0053763F" w:rsidRPr="004E6B0F" w:rsidRDefault="0053763F" w:rsidP="004E6B0F">
      <w:pPr>
        <w:pStyle w:val="ListParagraph"/>
        <w:numPr>
          <w:ilvl w:val="0"/>
          <w:numId w:val="3"/>
        </w:numPr>
        <w:spacing w:after="0" w:line="276" w:lineRule="auto"/>
        <w:rPr>
          <w:rFonts w:ascii="Verdana" w:hAnsi="Verdana"/>
          <w:sz w:val="28"/>
          <w:szCs w:val="28"/>
        </w:rPr>
      </w:pPr>
      <w:r w:rsidRPr="004E6B0F">
        <w:rPr>
          <w:rFonts w:ascii="Verdana" w:hAnsi="Verdana"/>
          <w:sz w:val="28"/>
          <w:szCs w:val="28"/>
        </w:rPr>
        <w:t xml:space="preserve">Financial Report </w:t>
      </w:r>
    </w:p>
    <w:p w14:paraId="5EC87068" w14:textId="4ADFF14C" w:rsidR="00051D17" w:rsidRPr="004E6B0F" w:rsidRDefault="00051D17" w:rsidP="004E6B0F">
      <w:pPr>
        <w:pStyle w:val="ListParagraph"/>
        <w:numPr>
          <w:ilvl w:val="0"/>
          <w:numId w:val="3"/>
        </w:numPr>
        <w:spacing w:after="0" w:line="276" w:lineRule="auto"/>
        <w:rPr>
          <w:rFonts w:ascii="Verdana" w:hAnsi="Verdana"/>
          <w:sz w:val="28"/>
          <w:szCs w:val="28"/>
        </w:rPr>
      </w:pPr>
      <w:r w:rsidRPr="004E6B0F">
        <w:rPr>
          <w:rFonts w:ascii="Verdana" w:hAnsi="Verdana"/>
          <w:sz w:val="28"/>
          <w:szCs w:val="28"/>
        </w:rPr>
        <w:t>Election of Officers</w:t>
      </w:r>
    </w:p>
    <w:p w14:paraId="0C38CBBA" w14:textId="5C95231A" w:rsidR="00051D17" w:rsidRPr="004E6B0F" w:rsidRDefault="00051D17" w:rsidP="004E6B0F">
      <w:pPr>
        <w:pStyle w:val="ListParagraph"/>
        <w:numPr>
          <w:ilvl w:val="0"/>
          <w:numId w:val="3"/>
        </w:numPr>
        <w:spacing w:after="0" w:line="276" w:lineRule="auto"/>
        <w:rPr>
          <w:rFonts w:ascii="Verdana" w:hAnsi="Verdana"/>
          <w:sz w:val="28"/>
          <w:szCs w:val="28"/>
        </w:rPr>
      </w:pPr>
      <w:r w:rsidRPr="004E6B0F">
        <w:rPr>
          <w:rFonts w:ascii="Verdana" w:hAnsi="Verdana"/>
          <w:sz w:val="28"/>
          <w:szCs w:val="28"/>
        </w:rPr>
        <w:t>Amendments to Regional Group Bylaws</w:t>
      </w:r>
      <w:r w:rsidR="00E64B60" w:rsidRPr="004E6B0F">
        <w:rPr>
          <w:rFonts w:ascii="Verdana" w:hAnsi="Verdana"/>
          <w:sz w:val="28"/>
          <w:szCs w:val="28"/>
        </w:rPr>
        <w:t>*</w:t>
      </w:r>
    </w:p>
    <w:p w14:paraId="3DB62FD0" w14:textId="40B491F2" w:rsidR="00051D17" w:rsidRPr="004E6B0F" w:rsidRDefault="00051D17" w:rsidP="004E6B0F">
      <w:pPr>
        <w:pStyle w:val="ListParagraph"/>
        <w:numPr>
          <w:ilvl w:val="0"/>
          <w:numId w:val="3"/>
        </w:numPr>
        <w:spacing w:after="0" w:line="276" w:lineRule="auto"/>
        <w:rPr>
          <w:rFonts w:ascii="Verdana" w:hAnsi="Verdana"/>
          <w:sz w:val="28"/>
          <w:szCs w:val="28"/>
        </w:rPr>
      </w:pPr>
      <w:r w:rsidRPr="004E6B0F">
        <w:rPr>
          <w:rFonts w:ascii="Verdana" w:hAnsi="Verdana"/>
          <w:sz w:val="28"/>
          <w:szCs w:val="28"/>
        </w:rPr>
        <w:t xml:space="preserve">Election of National Convention Delegate &amp; Bylaws </w:t>
      </w:r>
      <w:r w:rsidR="009D6569" w:rsidRPr="004E6B0F">
        <w:rPr>
          <w:rFonts w:ascii="Verdana" w:hAnsi="Verdana"/>
          <w:sz w:val="28"/>
          <w:szCs w:val="28"/>
        </w:rPr>
        <w:t>Committee</w:t>
      </w:r>
      <w:r w:rsidR="004E6B0F" w:rsidRPr="004E6B0F">
        <w:rPr>
          <w:rFonts w:ascii="Verdana" w:hAnsi="Verdana"/>
          <w:sz w:val="28"/>
          <w:szCs w:val="28"/>
        </w:rPr>
        <w:t xml:space="preserve"> </w:t>
      </w:r>
      <w:r w:rsidR="009D6569" w:rsidRPr="004E6B0F">
        <w:rPr>
          <w:rFonts w:ascii="Verdana" w:hAnsi="Verdana"/>
          <w:sz w:val="28"/>
          <w:szCs w:val="28"/>
        </w:rPr>
        <w:t>Representative</w:t>
      </w:r>
      <w:r w:rsidR="00E64B60" w:rsidRPr="004E6B0F">
        <w:rPr>
          <w:rFonts w:ascii="Verdana" w:hAnsi="Verdana"/>
          <w:sz w:val="28"/>
          <w:szCs w:val="28"/>
        </w:rPr>
        <w:t>**</w:t>
      </w:r>
    </w:p>
    <w:p w14:paraId="0B885D93" w14:textId="0000BF75" w:rsidR="0053763F" w:rsidRPr="004E6B0F" w:rsidRDefault="009D6569" w:rsidP="004E6B0F">
      <w:pPr>
        <w:pStyle w:val="ListParagraph"/>
        <w:numPr>
          <w:ilvl w:val="0"/>
          <w:numId w:val="3"/>
        </w:numPr>
        <w:spacing w:after="0" w:line="276" w:lineRule="auto"/>
        <w:rPr>
          <w:rFonts w:ascii="Verdana" w:hAnsi="Verdana"/>
          <w:sz w:val="28"/>
          <w:szCs w:val="28"/>
        </w:rPr>
      </w:pPr>
      <w:r w:rsidRPr="004E6B0F">
        <w:rPr>
          <w:rFonts w:ascii="Verdana" w:hAnsi="Verdana"/>
          <w:sz w:val="28"/>
          <w:szCs w:val="28"/>
        </w:rPr>
        <w:t>Unfinished</w:t>
      </w:r>
      <w:r w:rsidR="0053763F" w:rsidRPr="004E6B0F">
        <w:rPr>
          <w:rFonts w:ascii="Verdana" w:hAnsi="Verdana"/>
          <w:sz w:val="28"/>
          <w:szCs w:val="28"/>
        </w:rPr>
        <w:t xml:space="preserve"> Business </w:t>
      </w:r>
    </w:p>
    <w:p w14:paraId="097A97D0" w14:textId="7D4CFA19" w:rsidR="0053763F" w:rsidRPr="004E6B0F" w:rsidRDefault="0053763F" w:rsidP="004E6B0F">
      <w:pPr>
        <w:pStyle w:val="ListParagraph"/>
        <w:numPr>
          <w:ilvl w:val="0"/>
          <w:numId w:val="3"/>
        </w:numPr>
        <w:spacing w:after="0" w:line="276" w:lineRule="auto"/>
        <w:rPr>
          <w:rFonts w:ascii="Verdana" w:hAnsi="Verdana"/>
          <w:sz w:val="28"/>
          <w:szCs w:val="28"/>
        </w:rPr>
      </w:pPr>
      <w:r w:rsidRPr="004E6B0F">
        <w:rPr>
          <w:rFonts w:ascii="Verdana" w:hAnsi="Verdana"/>
          <w:sz w:val="28"/>
          <w:szCs w:val="28"/>
        </w:rPr>
        <w:t>New Business</w:t>
      </w:r>
    </w:p>
    <w:p w14:paraId="3F1EBE03" w14:textId="6691A741" w:rsidR="0053763F" w:rsidRPr="004E6B0F" w:rsidRDefault="009D6569" w:rsidP="004E6B0F">
      <w:pPr>
        <w:pStyle w:val="ListParagraph"/>
        <w:numPr>
          <w:ilvl w:val="1"/>
          <w:numId w:val="3"/>
        </w:numPr>
        <w:spacing w:after="0" w:line="276" w:lineRule="auto"/>
        <w:rPr>
          <w:rFonts w:ascii="Verdana" w:hAnsi="Verdana"/>
          <w:sz w:val="28"/>
          <w:szCs w:val="28"/>
        </w:rPr>
      </w:pPr>
      <w:r w:rsidRPr="004E6B0F">
        <w:rPr>
          <w:rFonts w:ascii="Verdana" w:hAnsi="Verdana"/>
          <w:sz w:val="28"/>
          <w:szCs w:val="28"/>
        </w:rPr>
        <w:t>Donation to the World Services for the Blind</w:t>
      </w:r>
    </w:p>
    <w:p w14:paraId="70F815C2" w14:textId="5DE293BE" w:rsidR="009D6569" w:rsidRPr="004E6B0F" w:rsidRDefault="009D6569" w:rsidP="004E6B0F">
      <w:pPr>
        <w:pStyle w:val="ListParagraph"/>
        <w:numPr>
          <w:ilvl w:val="1"/>
          <w:numId w:val="3"/>
        </w:numPr>
        <w:spacing w:after="0" w:line="276" w:lineRule="auto"/>
        <w:rPr>
          <w:rFonts w:ascii="Verdana" w:hAnsi="Verdana"/>
          <w:sz w:val="28"/>
          <w:szCs w:val="28"/>
        </w:rPr>
      </w:pPr>
      <w:r w:rsidRPr="004E6B0F">
        <w:rPr>
          <w:rFonts w:ascii="Verdana" w:hAnsi="Verdana"/>
          <w:sz w:val="28"/>
          <w:szCs w:val="28"/>
        </w:rPr>
        <w:t>Purchase Regional Group Banner</w:t>
      </w:r>
    </w:p>
    <w:p w14:paraId="6B8BCE0A" w14:textId="77777777" w:rsidR="007C722F" w:rsidRPr="004E6B0F" w:rsidRDefault="009D6569" w:rsidP="004E6B0F">
      <w:pPr>
        <w:pStyle w:val="ListParagraph"/>
        <w:numPr>
          <w:ilvl w:val="0"/>
          <w:numId w:val="3"/>
        </w:numPr>
        <w:spacing w:after="0" w:line="276" w:lineRule="auto"/>
        <w:rPr>
          <w:rFonts w:ascii="Verdana" w:hAnsi="Verdana"/>
          <w:sz w:val="28"/>
          <w:szCs w:val="28"/>
        </w:rPr>
      </w:pPr>
      <w:r w:rsidRPr="004E6B0F">
        <w:rPr>
          <w:rFonts w:ascii="Verdana" w:hAnsi="Verdana"/>
          <w:sz w:val="28"/>
          <w:szCs w:val="28"/>
        </w:rPr>
        <w:t>Benediction</w:t>
      </w:r>
    </w:p>
    <w:p w14:paraId="302DB04F" w14:textId="0C1DF3E4" w:rsidR="009D6569" w:rsidRPr="004E6B0F" w:rsidRDefault="007C722F" w:rsidP="004E6B0F">
      <w:pPr>
        <w:pStyle w:val="ListParagraph"/>
        <w:numPr>
          <w:ilvl w:val="0"/>
          <w:numId w:val="3"/>
        </w:numPr>
        <w:spacing w:after="0" w:line="276" w:lineRule="auto"/>
        <w:rPr>
          <w:rFonts w:ascii="Verdana" w:hAnsi="Verdana"/>
          <w:sz w:val="28"/>
          <w:szCs w:val="28"/>
        </w:rPr>
      </w:pPr>
      <w:r w:rsidRPr="004E6B0F">
        <w:rPr>
          <w:rFonts w:ascii="Verdana" w:hAnsi="Verdana"/>
          <w:sz w:val="28"/>
          <w:szCs w:val="28"/>
        </w:rPr>
        <w:t>Closing of meeting</w:t>
      </w:r>
      <w:r w:rsidR="009D6569" w:rsidRPr="004E6B0F">
        <w:rPr>
          <w:rFonts w:ascii="Verdana" w:hAnsi="Verdana"/>
          <w:sz w:val="28"/>
          <w:szCs w:val="28"/>
        </w:rPr>
        <w:t xml:space="preserve"> </w:t>
      </w:r>
    </w:p>
    <w:p w14:paraId="4DAD65EC" w14:textId="40F6F9C9" w:rsidR="00106E00" w:rsidRDefault="00106E00" w:rsidP="00EC5EAE">
      <w:pPr>
        <w:spacing w:after="0" w:line="276" w:lineRule="auto"/>
        <w:ind w:left="360"/>
        <w:rPr>
          <w:rFonts w:ascii="Verdana" w:hAnsi="Verdana"/>
          <w:sz w:val="28"/>
          <w:szCs w:val="28"/>
        </w:rPr>
      </w:pPr>
    </w:p>
    <w:p w14:paraId="5DD96816" w14:textId="754F094C" w:rsidR="00106E00" w:rsidRDefault="00106E00" w:rsidP="00EC5EAE">
      <w:pPr>
        <w:spacing w:after="0" w:line="276" w:lineRule="auto"/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*Proposed changes to the Regional Group Bylaws are as noted on enclosed sheet.</w:t>
      </w:r>
    </w:p>
    <w:p w14:paraId="01F5E504" w14:textId="55949A79" w:rsidR="00106E00" w:rsidRDefault="00106E00" w:rsidP="00EC5EAE">
      <w:pPr>
        <w:spacing w:after="0" w:line="276" w:lineRule="auto"/>
        <w:ind w:left="360"/>
        <w:rPr>
          <w:rFonts w:ascii="Verdana" w:hAnsi="Verdana"/>
          <w:sz w:val="28"/>
          <w:szCs w:val="28"/>
        </w:rPr>
      </w:pPr>
    </w:p>
    <w:p w14:paraId="196C3C74" w14:textId="69B5AA49" w:rsidR="0053763F" w:rsidRPr="00EC5EAE" w:rsidRDefault="00E64B60" w:rsidP="00EC5EAE">
      <w:pPr>
        <w:spacing w:after="0" w:line="276" w:lineRule="auto"/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**</w:t>
      </w:r>
      <w:r w:rsidR="0053763F" w:rsidRPr="00EC5EAE">
        <w:rPr>
          <w:rFonts w:ascii="Verdana" w:hAnsi="Verdana"/>
          <w:sz w:val="28"/>
          <w:szCs w:val="28"/>
        </w:rPr>
        <w:t>Elect delegate and rule committee member for BVA 7</w:t>
      </w:r>
      <w:r w:rsidR="00106E00">
        <w:rPr>
          <w:rFonts w:ascii="Verdana" w:hAnsi="Verdana"/>
          <w:sz w:val="28"/>
          <w:szCs w:val="28"/>
        </w:rPr>
        <w:t>7</w:t>
      </w:r>
      <w:r w:rsidR="0053763F" w:rsidRPr="00EC5EAE">
        <w:rPr>
          <w:rFonts w:ascii="Verdana" w:hAnsi="Verdana"/>
          <w:sz w:val="28"/>
          <w:szCs w:val="28"/>
          <w:vertAlign w:val="superscript"/>
        </w:rPr>
        <w:t>th</w:t>
      </w:r>
      <w:r w:rsidR="0053763F" w:rsidRPr="00EC5EAE">
        <w:rPr>
          <w:rFonts w:ascii="Verdana" w:hAnsi="Verdana"/>
          <w:sz w:val="28"/>
          <w:szCs w:val="28"/>
        </w:rPr>
        <w:t xml:space="preserve"> National Convention to be held at the Hyatt Regency Capit</w:t>
      </w:r>
      <w:r w:rsidR="00F3605F">
        <w:rPr>
          <w:rFonts w:ascii="Verdana" w:hAnsi="Verdana"/>
          <w:sz w:val="28"/>
          <w:szCs w:val="28"/>
        </w:rPr>
        <w:t>o</w:t>
      </w:r>
      <w:r w:rsidR="0053763F" w:rsidRPr="00EC5EAE">
        <w:rPr>
          <w:rFonts w:ascii="Verdana" w:hAnsi="Verdana"/>
          <w:sz w:val="28"/>
          <w:szCs w:val="28"/>
        </w:rPr>
        <w:t xml:space="preserve">l Hotel in Washington D.C. August </w:t>
      </w:r>
      <w:r w:rsidR="00106E00">
        <w:rPr>
          <w:rFonts w:ascii="Verdana" w:hAnsi="Verdana"/>
          <w:sz w:val="28"/>
          <w:szCs w:val="28"/>
        </w:rPr>
        <w:t>22-26</w:t>
      </w:r>
      <w:r w:rsidR="0053763F" w:rsidRPr="00EC5EAE">
        <w:rPr>
          <w:rFonts w:ascii="Verdana" w:hAnsi="Verdana"/>
          <w:sz w:val="28"/>
          <w:szCs w:val="28"/>
        </w:rPr>
        <w:t>, 202</w:t>
      </w:r>
      <w:r w:rsidR="00106E00">
        <w:rPr>
          <w:rFonts w:ascii="Verdana" w:hAnsi="Verdana"/>
          <w:sz w:val="28"/>
          <w:szCs w:val="28"/>
        </w:rPr>
        <w:t>2</w:t>
      </w:r>
      <w:r w:rsidR="0053763F" w:rsidRPr="00EC5EAE">
        <w:rPr>
          <w:rFonts w:ascii="Verdana" w:hAnsi="Verdana"/>
          <w:sz w:val="28"/>
          <w:szCs w:val="28"/>
        </w:rPr>
        <w:t>.</w:t>
      </w:r>
    </w:p>
    <w:p w14:paraId="1029488C" w14:textId="77777777" w:rsidR="0053763F" w:rsidRPr="0006730A" w:rsidRDefault="0053763F" w:rsidP="00EC5EAE">
      <w:pPr>
        <w:spacing w:after="0" w:line="276" w:lineRule="auto"/>
        <w:rPr>
          <w:rFonts w:ascii="Verdana" w:hAnsi="Verdana"/>
          <w:sz w:val="28"/>
          <w:szCs w:val="28"/>
        </w:rPr>
      </w:pPr>
    </w:p>
    <w:p w14:paraId="1AD0CD6C" w14:textId="77777777" w:rsidR="0053763F" w:rsidRPr="0006730A" w:rsidRDefault="0053763F" w:rsidP="0053763F">
      <w:pPr>
        <w:spacing w:after="0" w:line="276" w:lineRule="auto"/>
        <w:rPr>
          <w:rFonts w:ascii="Verdana" w:hAnsi="Verdana"/>
          <w:sz w:val="28"/>
          <w:szCs w:val="28"/>
        </w:rPr>
      </w:pPr>
      <w:r w:rsidRPr="0006730A">
        <w:rPr>
          <w:rFonts w:ascii="Verdana" w:hAnsi="Verdana"/>
          <w:sz w:val="28"/>
          <w:szCs w:val="28"/>
        </w:rPr>
        <w:t>Respectfully submitted,</w:t>
      </w:r>
    </w:p>
    <w:p w14:paraId="5765624D" w14:textId="77777777" w:rsidR="0053763F" w:rsidRPr="0006730A" w:rsidRDefault="0053763F" w:rsidP="0053763F">
      <w:pPr>
        <w:spacing w:after="0" w:line="276" w:lineRule="auto"/>
        <w:rPr>
          <w:rFonts w:ascii="Verdana" w:hAnsi="Verdana"/>
          <w:sz w:val="28"/>
          <w:szCs w:val="28"/>
        </w:rPr>
      </w:pPr>
    </w:p>
    <w:p w14:paraId="67791B68" w14:textId="77777777" w:rsidR="0053763F" w:rsidRPr="0006730A" w:rsidRDefault="0053763F" w:rsidP="0053763F">
      <w:pPr>
        <w:spacing w:after="0" w:line="276" w:lineRule="auto"/>
        <w:rPr>
          <w:rFonts w:ascii="Verdana" w:hAnsi="Verdana"/>
          <w:sz w:val="28"/>
          <w:szCs w:val="28"/>
        </w:rPr>
      </w:pPr>
    </w:p>
    <w:p w14:paraId="2C1D5327" w14:textId="77777777" w:rsidR="0053763F" w:rsidRPr="0006730A" w:rsidRDefault="0053763F" w:rsidP="0053763F">
      <w:pPr>
        <w:spacing w:after="0" w:line="276" w:lineRule="auto"/>
        <w:rPr>
          <w:rFonts w:ascii="Verdana" w:hAnsi="Verdana"/>
          <w:sz w:val="28"/>
          <w:szCs w:val="28"/>
        </w:rPr>
      </w:pPr>
      <w:r w:rsidRPr="0006730A">
        <w:rPr>
          <w:rFonts w:ascii="Verdana" w:hAnsi="Verdana"/>
          <w:sz w:val="28"/>
          <w:szCs w:val="28"/>
        </w:rPr>
        <w:t>Martin Roy, President</w:t>
      </w:r>
    </w:p>
    <w:p w14:paraId="7C0BC7FF" w14:textId="77777777" w:rsidR="0053763F" w:rsidRPr="0006730A" w:rsidRDefault="0053763F" w:rsidP="0053763F">
      <w:pPr>
        <w:spacing w:after="0" w:line="276" w:lineRule="auto"/>
        <w:rPr>
          <w:rFonts w:ascii="Verdana" w:hAnsi="Verdana"/>
          <w:sz w:val="28"/>
          <w:szCs w:val="28"/>
        </w:rPr>
      </w:pPr>
      <w:r w:rsidRPr="0006730A">
        <w:rPr>
          <w:rFonts w:ascii="Verdana" w:hAnsi="Verdana"/>
          <w:sz w:val="28"/>
          <w:szCs w:val="28"/>
        </w:rPr>
        <w:t>Captain Buddy Spivey Razorback Regional Group</w:t>
      </w:r>
    </w:p>
    <w:p w14:paraId="6B0470C1" w14:textId="77777777" w:rsidR="0053763F" w:rsidRPr="0006730A" w:rsidRDefault="0053763F" w:rsidP="0053763F">
      <w:pPr>
        <w:spacing w:after="0" w:line="276" w:lineRule="auto"/>
        <w:rPr>
          <w:rFonts w:ascii="Verdana" w:hAnsi="Verdana"/>
          <w:sz w:val="28"/>
          <w:szCs w:val="28"/>
        </w:rPr>
      </w:pPr>
      <w:r w:rsidRPr="0006730A">
        <w:rPr>
          <w:rFonts w:ascii="Verdana" w:hAnsi="Verdana"/>
          <w:sz w:val="28"/>
          <w:szCs w:val="28"/>
        </w:rPr>
        <w:t>18520 Fawn Tree Dr.</w:t>
      </w:r>
    </w:p>
    <w:p w14:paraId="24668457" w14:textId="77777777" w:rsidR="0053763F" w:rsidRPr="0006730A" w:rsidRDefault="0053763F" w:rsidP="0053763F">
      <w:pPr>
        <w:spacing w:after="0" w:line="276" w:lineRule="auto"/>
        <w:rPr>
          <w:rFonts w:ascii="Verdana" w:hAnsi="Verdana"/>
          <w:sz w:val="28"/>
          <w:szCs w:val="28"/>
        </w:rPr>
      </w:pPr>
      <w:r w:rsidRPr="0006730A">
        <w:rPr>
          <w:rFonts w:ascii="Verdana" w:hAnsi="Verdana"/>
          <w:sz w:val="28"/>
          <w:szCs w:val="28"/>
        </w:rPr>
        <w:t>Little Rock, AR 72210-5647</w:t>
      </w:r>
    </w:p>
    <w:p w14:paraId="0BEFCA8F" w14:textId="77777777" w:rsidR="0053763F" w:rsidRPr="0006730A" w:rsidRDefault="0053763F" w:rsidP="0053763F">
      <w:pPr>
        <w:spacing w:after="0" w:line="276" w:lineRule="auto"/>
        <w:rPr>
          <w:rFonts w:ascii="Verdana" w:hAnsi="Verdana"/>
          <w:sz w:val="28"/>
          <w:szCs w:val="28"/>
        </w:rPr>
      </w:pPr>
      <w:r w:rsidRPr="0006730A">
        <w:rPr>
          <w:rFonts w:ascii="Verdana" w:hAnsi="Verdana"/>
          <w:sz w:val="28"/>
          <w:szCs w:val="28"/>
        </w:rPr>
        <w:t>501-455-2114/Home</w:t>
      </w:r>
    </w:p>
    <w:p w14:paraId="093A9855" w14:textId="77777777" w:rsidR="0053763F" w:rsidRPr="0006730A" w:rsidRDefault="0053763F" w:rsidP="0053763F">
      <w:pPr>
        <w:spacing w:after="0" w:line="276" w:lineRule="auto"/>
        <w:rPr>
          <w:rFonts w:ascii="Verdana" w:hAnsi="Verdana"/>
          <w:sz w:val="28"/>
          <w:szCs w:val="28"/>
        </w:rPr>
      </w:pPr>
      <w:r w:rsidRPr="0006730A">
        <w:rPr>
          <w:rFonts w:ascii="Verdana" w:hAnsi="Verdana"/>
          <w:sz w:val="28"/>
          <w:szCs w:val="28"/>
        </w:rPr>
        <w:t>501-551-4528/Mobile</w:t>
      </w:r>
    </w:p>
    <w:p w14:paraId="27F2BA30" w14:textId="77777777" w:rsidR="0053763F" w:rsidRPr="0006730A" w:rsidRDefault="0053763F" w:rsidP="0053763F">
      <w:pPr>
        <w:spacing w:after="0" w:line="276" w:lineRule="auto"/>
        <w:rPr>
          <w:rFonts w:ascii="Verdana" w:hAnsi="Verdana"/>
          <w:sz w:val="28"/>
          <w:szCs w:val="28"/>
        </w:rPr>
      </w:pPr>
      <w:r w:rsidRPr="0006730A">
        <w:rPr>
          <w:rFonts w:ascii="Verdana" w:hAnsi="Verdana"/>
          <w:sz w:val="28"/>
          <w:szCs w:val="28"/>
        </w:rPr>
        <w:t>virmarroy@sbcglobal.net</w:t>
      </w:r>
    </w:p>
    <w:p w14:paraId="25DD9DF4" w14:textId="77777777" w:rsidR="0053763F" w:rsidRDefault="0053763F" w:rsidP="0053763F"/>
    <w:p w14:paraId="2A4F735C" w14:textId="77777777" w:rsidR="00B17B8E" w:rsidRDefault="00B17B8E"/>
    <w:sectPr w:rsidR="00B17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0619"/>
    <w:multiLevelType w:val="hybridMultilevel"/>
    <w:tmpl w:val="451A7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555EA7"/>
    <w:multiLevelType w:val="hybridMultilevel"/>
    <w:tmpl w:val="D2EE7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464AB9"/>
    <w:multiLevelType w:val="hybridMultilevel"/>
    <w:tmpl w:val="861E96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315044">
    <w:abstractNumId w:val="2"/>
  </w:num>
  <w:num w:numId="2" w16cid:durableId="456602478">
    <w:abstractNumId w:val="0"/>
  </w:num>
  <w:num w:numId="3" w16cid:durableId="504708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3F"/>
    <w:rsid w:val="00051D17"/>
    <w:rsid w:val="00106E00"/>
    <w:rsid w:val="00206E56"/>
    <w:rsid w:val="004E6B0F"/>
    <w:rsid w:val="0053763F"/>
    <w:rsid w:val="007C722F"/>
    <w:rsid w:val="009D6569"/>
    <w:rsid w:val="00B17B8E"/>
    <w:rsid w:val="00B976DD"/>
    <w:rsid w:val="00E64B60"/>
    <w:rsid w:val="00EC5EAE"/>
    <w:rsid w:val="00F3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F20DC"/>
  <w15:chartTrackingRefBased/>
  <w15:docId w15:val="{BF6B0C28-977C-4E84-9EED-3970C515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Roy</dc:creator>
  <cp:keywords/>
  <dc:description/>
  <cp:lastModifiedBy>Martin Roy</cp:lastModifiedBy>
  <cp:revision>8</cp:revision>
  <dcterms:created xsi:type="dcterms:W3CDTF">2022-04-27T22:11:00Z</dcterms:created>
  <dcterms:modified xsi:type="dcterms:W3CDTF">2022-05-11T21:18:00Z</dcterms:modified>
</cp:coreProperties>
</file>