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5D0E" w14:textId="64B8B808" w:rsidR="00EE0683" w:rsidRDefault="0087429F" w:rsidP="0087429F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Directions to </w:t>
      </w:r>
      <w:r w:rsidR="004F1B9A">
        <w:rPr>
          <w:rFonts w:ascii="Verdana" w:hAnsi="Verdana"/>
          <w:sz w:val="28"/>
          <w:szCs w:val="28"/>
        </w:rPr>
        <w:t>BVA Regional Group Meeting</w:t>
      </w:r>
    </w:p>
    <w:p w14:paraId="15774243" w14:textId="2585F0DA" w:rsidR="0087429F" w:rsidRDefault="0087429F" w:rsidP="0087429F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Veterans Affairs North Little Rock Campus</w:t>
      </w:r>
    </w:p>
    <w:p w14:paraId="23251DA9" w14:textId="17AB5C28" w:rsidR="00920FF1" w:rsidRDefault="00920FF1" w:rsidP="00920FF1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December 9, </w:t>
      </w:r>
      <w:r>
        <w:rPr>
          <w:rFonts w:ascii="Verdana" w:hAnsi="Verdana"/>
          <w:sz w:val="28"/>
          <w:szCs w:val="28"/>
        </w:rPr>
        <w:t>2022   10</w:t>
      </w:r>
      <w:r>
        <w:rPr>
          <w:rFonts w:ascii="Verdana" w:hAnsi="Verdana"/>
          <w:sz w:val="28"/>
          <w:szCs w:val="28"/>
        </w:rPr>
        <w:t>:00 a.m.</w:t>
      </w:r>
    </w:p>
    <w:p w14:paraId="1E75AAC6" w14:textId="77777777" w:rsidR="00920FF1" w:rsidRDefault="00920FF1" w:rsidP="0087429F">
      <w:pPr>
        <w:spacing w:after="0" w:line="276" w:lineRule="auto"/>
        <w:rPr>
          <w:rFonts w:ascii="Verdana" w:hAnsi="Verdana"/>
          <w:sz w:val="28"/>
          <w:szCs w:val="28"/>
        </w:rPr>
      </w:pPr>
    </w:p>
    <w:p w14:paraId="04F6174A" w14:textId="6FE826DB" w:rsidR="0087429F" w:rsidRDefault="0087429F" w:rsidP="0087429F">
      <w:pPr>
        <w:spacing w:after="0" w:line="276" w:lineRule="auto"/>
        <w:rPr>
          <w:rFonts w:ascii="Verdana" w:hAnsi="Verdana"/>
          <w:sz w:val="28"/>
          <w:szCs w:val="28"/>
        </w:rPr>
      </w:pPr>
    </w:p>
    <w:p w14:paraId="38278982" w14:textId="4FB0DF31" w:rsidR="0087429F" w:rsidRDefault="00F627E6" w:rsidP="004F1B9A">
      <w:pPr>
        <w:spacing w:after="0" w:line="276" w:lineRule="auto"/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After </w:t>
      </w:r>
      <w:r w:rsidR="007B32B0">
        <w:rPr>
          <w:rFonts w:ascii="Verdana" w:hAnsi="Verdana"/>
          <w:sz w:val="28"/>
          <w:szCs w:val="28"/>
        </w:rPr>
        <w:t xml:space="preserve">passing </w:t>
      </w:r>
      <w:r>
        <w:rPr>
          <w:rFonts w:ascii="Verdana" w:hAnsi="Verdana"/>
          <w:sz w:val="28"/>
          <w:szCs w:val="28"/>
        </w:rPr>
        <w:t>the Pulaski Tech entrance on W. Pershing Blvd, you will come to a security guard hut.  This marks the entrance to the VA grounds.</w:t>
      </w:r>
    </w:p>
    <w:p w14:paraId="105055BB" w14:textId="0F94A4D2" w:rsidR="004F1B9A" w:rsidRDefault="004F1B9A" w:rsidP="004F1B9A">
      <w:pPr>
        <w:spacing w:after="0" w:line="276" w:lineRule="auto"/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Continue straight </w:t>
      </w:r>
      <w:r w:rsidR="007B32B0">
        <w:rPr>
          <w:rFonts w:ascii="Verdana" w:hAnsi="Verdana"/>
          <w:sz w:val="28"/>
          <w:szCs w:val="28"/>
        </w:rPr>
        <w:t>after passing</w:t>
      </w:r>
      <w:r>
        <w:rPr>
          <w:rFonts w:ascii="Verdana" w:hAnsi="Verdana"/>
          <w:sz w:val="28"/>
          <w:szCs w:val="28"/>
        </w:rPr>
        <w:t xml:space="preserve"> the gate</w:t>
      </w:r>
      <w:r w:rsidR="005C2CBF">
        <w:rPr>
          <w:rFonts w:ascii="Verdana" w:hAnsi="Verdana"/>
          <w:sz w:val="28"/>
          <w:szCs w:val="28"/>
        </w:rPr>
        <w:t>. You will be</w:t>
      </w:r>
      <w:r>
        <w:rPr>
          <w:rFonts w:ascii="Verdana" w:hAnsi="Verdana"/>
          <w:sz w:val="28"/>
          <w:szCs w:val="28"/>
        </w:rPr>
        <w:t xml:space="preserve"> on First Street.  </w:t>
      </w:r>
      <w:r w:rsidR="00EE0F3A">
        <w:rPr>
          <w:rFonts w:ascii="Verdana" w:hAnsi="Verdana"/>
          <w:sz w:val="28"/>
          <w:szCs w:val="28"/>
        </w:rPr>
        <w:t>You will pass the front entrance of the main hospital (Building 170)</w:t>
      </w:r>
      <w:r w:rsidR="001019D3">
        <w:rPr>
          <w:rFonts w:ascii="Verdana" w:hAnsi="Verdana"/>
          <w:sz w:val="28"/>
          <w:szCs w:val="28"/>
        </w:rPr>
        <w:t xml:space="preserve">. </w:t>
      </w:r>
    </w:p>
    <w:p w14:paraId="31BA5307" w14:textId="0FB143F9" w:rsidR="003B37A0" w:rsidRDefault="003B37A0" w:rsidP="004F1B9A">
      <w:pPr>
        <w:spacing w:after="0" w:line="276" w:lineRule="auto"/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3. First Street will make a big curve to the right.  You will pass Building 115 on your right.  You will then come to Building 103.  This is the back of the building</w:t>
      </w:r>
      <w:r w:rsidR="00F841C0">
        <w:rPr>
          <w:rFonts w:ascii="Verdana" w:hAnsi="Verdana"/>
          <w:sz w:val="28"/>
          <w:szCs w:val="28"/>
        </w:rPr>
        <w:t>;</w:t>
      </w:r>
      <w:r>
        <w:rPr>
          <w:rFonts w:ascii="Verdana" w:hAnsi="Verdana"/>
          <w:sz w:val="28"/>
          <w:szCs w:val="28"/>
        </w:rPr>
        <w:t xml:space="preserve"> continue on to the stop sign at Hill Road.  </w:t>
      </w:r>
      <w:r w:rsidR="002D4FD8">
        <w:rPr>
          <w:rFonts w:ascii="Verdana" w:hAnsi="Verdana"/>
          <w:sz w:val="28"/>
          <w:szCs w:val="28"/>
        </w:rPr>
        <w:t>Turn right on Hill Road.  Immediately turn right again on</w:t>
      </w:r>
      <w:r w:rsidR="007B32B0">
        <w:rPr>
          <w:rFonts w:ascii="Verdana" w:hAnsi="Verdana"/>
          <w:sz w:val="28"/>
          <w:szCs w:val="28"/>
        </w:rPr>
        <w:t xml:space="preserve">to </w:t>
      </w:r>
      <w:r w:rsidR="002D4FD8">
        <w:rPr>
          <w:rFonts w:ascii="Verdana" w:hAnsi="Verdana"/>
          <w:sz w:val="28"/>
          <w:szCs w:val="28"/>
        </w:rPr>
        <w:t>North Drive.</w:t>
      </w:r>
    </w:p>
    <w:p w14:paraId="5B9513E1" w14:textId="179A6EA8" w:rsidR="002D4FD8" w:rsidRDefault="002D4FD8" w:rsidP="004F1B9A">
      <w:pPr>
        <w:spacing w:after="0" w:line="276" w:lineRule="auto"/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A parking lot will be on your left across the street from a covered walkway.  Take the covered walkway to the </w:t>
      </w:r>
      <w:r w:rsidR="00BD50D6">
        <w:rPr>
          <w:rFonts w:ascii="Verdana" w:hAnsi="Verdana"/>
          <w:sz w:val="28"/>
          <w:szCs w:val="28"/>
        </w:rPr>
        <w:t xml:space="preserve">front </w:t>
      </w:r>
      <w:r>
        <w:rPr>
          <w:rFonts w:ascii="Verdana" w:hAnsi="Verdana"/>
          <w:sz w:val="28"/>
          <w:szCs w:val="28"/>
        </w:rPr>
        <w:t>entrance of Building 103.</w:t>
      </w:r>
    </w:p>
    <w:p w14:paraId="2B60671A" w14:textId="73482F56" w:rsidR="00BD50D6" w:rsidRPr="0087429F" w:rsidRDefault="00BD50D6" w:rsidP="004F1B9A">
      <w:pPr>
        <w:spacing w:after="0" w:line="276" w:lineRule="auto"/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Go straight through the entrance to the elevator.  Press 1 on the elevator.  Exit the elevator and turn left.  The Armed Forces Room will be on your left.</w:t>
      </w:r>
    </w:p>
    <w:sectPr w:rsidR="00BD50D6" w:rsidRPr="0087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9F"/>
    <w:rsid w:val="001019D3"/>
    <w:rsid w:val="00194DC5"/>
    <w:rsid w:val="002D4FD8"/>
    <w:rsid w:val="003B37A0"/>
    <w:rsid w:val="004F1B9A"/>
    <w:rsid w:val="005C2CBF"/>
    <w:rsid w:val="007B32B0"/>
    <w:rsid w:val="0087429F"/>
    <w:rsid w:val="008A664B"/>
    <w:rsid w:val="00920FF1"/>
    <w:rsid w:val="00BD50D6"/>
    <w:rsid w:val="00C136F3"/>
    <w:rsid w:val="00EE0683"/>
    <w:rsid w:val="00EE0F3A"/>
    <w:rsid w:val="00F627E6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B2A9"/>
  <w15:chartTrackingRefBased/>
  <w15:docId w15:val="{5A600539-A4AA-4D9C-BA0F-402FB663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36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Roy</dc:creator>
  <cp:keywords/>
  <dc:description/>
  <cp:lastModifiedBy>Martin Roy</cp:lastModifiedBy>
  <cp:revision>8</cp:revision>
  <cp:lastPrinted>2022-11-15T20:54:00Z</cp:lastPrinted>
  <dcterms:created xsi:type="dcterms:W3CDTF">2022-11-06T21:51:00Z</dcterms:created>
  <dcterms:modified xsi:type="dcterms:W3CDTF">2022-11-15T20:57:00Z</dcterms:modified>
</cp:coreProperties>
</file>