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5D2B" w14:textId="39C35073" w:rsidR="00F30027" w:rsidRPr="00EF01BC" w:rsidRDefault="00F30027" w:rsidP="001153B3">
      <w:pPr>
        <w:tabs>
          <w:tab w:val="center" w:pos="4680"/>
        </w:tabs>
        <w:suppressAutoHyphens/>
        <w:ind w:right="720"/>
        <w:rPr>
          <w:rFonts w:asciiTheme="minorHAnsi" w:hAnsiTheme="minorHAnsi" w:cstheme="minorHAnsi"/>
          <w:b/>
          <w:spacing w:val="-3"/>
          <w:sz w:val="22"/>
          <w:szCs w:val="22"/>
        </w:rPr>
      </w:pPr>
      <w:bookmarkStart w:id="0" w:name="_GoBack"/>
      <w:bookmarkEnd w:id="0"/>
      <w:r w:rsidRPr="00EF01BC">
        <w:rPr>
          <w:rFonts w:asciiTheme="minorHAnsi" w:hAnsiTheme="minorHAnsi" w:cstheme="minorHAnsi"/>
          <w:b/>
          <w:spacing w:val="-3"/>
          <w:sz w:val="22"/>
          <w:szCs w:val="22"/>
        </w:rPr>
        <w:t>RESOLUTION 1-24</w:t>
      </w:r>
    </w:p>
    <w:p w14:paraId="2452A752" w14:textId="77777777" w:rsidR="00F30027" w:rsidRPr="00EF01BC" w:rsidRDefault="00F30027" w:rsidP="00EF01BC">
      <w:pPr>
        <w:tabs>
          <w:tab w:val="center" w:pos="4680"/>
        </w:tabs>
        <w:suppressAutoHyphens/>
        <w:ind w:right="720"/>
        <w:rPr>
          <w:rFonts w:asciiTheme="minorHAnsi" w:hAnsiTheme="minorHAnsi" w:cstheme="minorHAnsi"/>
          <w:b/>
          <w:spacing w:val="-3"/>
          <w:sz w:val="22"/>
          <w:szCs w:val="22"/>
        </w:rPr>
      </w:pPr>
    </w:p>
    <w:p w14:paraId="39210E6D" w14:textId="26B2B7C7" w:rsidR="00F30027" w:rsidRPr="00EF01BC" w:rsidRDefault="00F30027" w:rsidP="00F30027">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 xml:space="preserve">WHEREAS, </w:t>
      </w:r>
      <w:r w:rsidRPr="00EF01BC">
        <w:rPr>
          <w:rFonts w:asciiTheme="minorHAnsi" w:hAnsiTheme="minorHAnsi" w:cstheme="minorHAnsi"/>
          <w:spacing w:val="-3"/>
          <w:sz w:val="22"/>
          <w:szCs w:val="22"/>
        </w:rPr>
        <w:t xml:space="preserve">the persistent lack of adequate Department of Veterans Affairs (VA) Veterans Health Administration (VHA) health care staffing has been a major driver of longer wait times for veterans seeking care, and the 2023 PACT Act legislation further exacerbated veterans’ demand for care, and rural VA clinics are experiencing an unprecedented shortage of medical personnel, </w:t>
      </w:r>
      <w:r w:rsidRPr="00EF01BC">
        <w:rPr>
          <w:rFonts w:asciiTheme="minorHAnsi" w:hAnsiTheme="minorHAnsi" w:cstheme="minorHAnsi"/>
          <w:b/>
          <w:spacing w:val="-3"/>
          <w:sz w:val="22"/>
          <w:szCs w:val="22"/>
        </w:rPr>
        <w:t>AND</w:t>
      </w:r>
    </w:p>
    <w:p w14:paraId="31411586"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443344C3" w14:textId="713BC79C" w:rsidR="00F30027" w:rsidRPr="00EF01BC" w:rsidRDefault="00F30027" w:rsidP="00F30027">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WHEREAS,</w:t>
      </w:r>
      <w:r w:rsidRPr="00EF01BC">
        <w:rPr>
          <w:rFonts w:asciiTheme="minorHAnsi" w:hAnsiTheme="minorHAnsi" w:cstheme="minorHAnsi"/>
          <w:spacing w:val="-3"/>
          <w:sz w:val="22"/>
          <w:szCs w:val="22"/>
        </w:rPr>
        <w:t xml:space="preserve"> Mental Health Access and Suicide Prevention remain a top priority for Veterans Service Organizations in reducing veteran suicide, and VA’s 2023 National Veteran Suicide Prevention Annual Report noted an increase in veteran suicide in 2022 - 2023 with significant increase in women veteran suicides, </w:t>
      </w:r>
      <w:r w:rsidRPr="00EF01BC">
        <w:rPr>
          <w:rFonts w:asciiTheme="minorHAnsi" w:hAnsiTheme="minorHAnsi" w:cstheme="minorHAnsi"/>
          <w:b/>
          <w:spacing w:val="-3"/>
          <w:sz w:val="22"/>
          <w:szCs w:val="22"/>
        </w:rPr>
        <w:t>AND</w:t>
      </w:r>
    </w:p>
    <w:p w14:paraId="1D65A4C2"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7DE1CC85" w14:textId="1DEEB18D" w:rsidR="00F30027" w:rsidRPr="00EF01BC" w:rsidRDefault="00F30027" w:rsidP="00F30027">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WHEREAS,</w:t>
      </w:r>
      <w:r w:rsidRPr="00EF01BC">
        <w:rPr>
          <w:rFonts w:asciiTheme="minorHAnsi" w:hAnsiTheme="minorHAnsi" w:cstheme="minorHAnsi"/>
          <w:spacing w:val="-3"/>
          <w:sz w:val="22"/>
          <w:szCs w:val="22"/>
        </w:rPr>
        <w:t xml:space="preserve"> the PACT Act has increased new veterans’ enrollment in VHA care for mental health services, primary care, women’s health, and emergency medical services, all further straining VHAs ability to provide timely access to health care services, </w:t>
      </w:r>
      <w:r w:rsidRPr="00EF01BC">
        <w:rPr>
          <w:rFonts w:asciiTheme="minorHAnsi" w:hAnsiTheme="minorHAnsi" w:cstheme="minorHAnsi"/>
          <w:b/>
          <w:spacing w:val="-3"/>
          <w:sz w:val="22"/>
          <w:szCs w:val="22"/>
        </w:rPr>
        <w:t>AND</w:t>
      </w:r>
    </w:p>
    <w:p w14:paraId="691E2CB6"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5A7008CB" w14:textId="4BAAF71E" w:rsidR="00F30027" w:rsidRPr="00EF01BC" w:rsidRDefault="00F30027" w:rsidP="00F30027">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WHEREAS,</w:t>
      </w:r>
      <w:r w:rsidRPr="00EF01BC">
        <w:rPr>
          <w:rFonts w:asciiTheme="minorHAnsi" w:hAnsiTheme="minorHAnsi" w:cstheme="minorHAnsi"/>
          <w:spacing w:val="-3"/>
          <w:sz w:val="22"/>
          <w:szCs w:val="22"/>
        </w:rPr>
        <w:t xml:space="preserve"> Veterans Affairs Medical Centers (VAMCs) have chronic clinical shortages of mental health providers, and VHA Directive 1165 lists only six core mental health disciplines—excluding Physician Assistants (PAs), </w:t>
      </w:r>
      <w:r w:rsidRPr="00EF01BC">
        <w:rPr>
          <w:rFonts w:asciiTheme="minorHAnsi" w:hAnsiTheme="minorHAnsi" w:cstheme="minorHAnsi"/>
          <w:b/>
          <w:spacing w:val="-3"/>
          <w:sz w:val="22"/>
          <w:szCs w:val="22"/>
        </w:rPr>
        <w:t>AND</w:t>
      </w:r>
    </w:p>
    <w:p w14:paraId="78D7166F"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170E44F7" w14:textId="43F8EF7A" w:rsidR="00F30027" w:rsidRPr="00EF01BC" w:rsidRDefault="00F30027" w:rsidP="00F30027">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WHEREAS,</w:t>
      </w:r>
      <w:r w:rsidRPr="00EF01BC">
        <w:rPr>
          <w:rFonts w:asciiTheme="minorHAnsi" w:hAnsiTheme="minorHAnsi" w:cstheme="minorHAnsi"/>
          <w:spacing w:val="-3"/>
          <w:sz w:val="22"/>
          <w:szCs w:val="22"/>
        </w:rPr>
        <w:t xml:space="preserve"> PAs are highly educated professionals that are state licensed to diagnose, treat, and prescribe medications, and the PA profession arose from the returning Vietnam War combat medics and corpsmen in 1968, and PA education includes extensive training in psychiatry with mandatory didactic and psychiatric mental health clinical rotations as a required component of the National Commission on Certification of Physician Assistants (NCCPA) exam, and PA mental health skillsets would complement and augment VA Psychiatrists because PAs can prescribe medications, and assist psychologists with both outpatient and inpatient clinic panels, </w:t>
      </w:r>
      <w:r w:rsidRPr="00EF01BC">
        <w:rPr>
          <w:rFonts w:asciiTheme="minorHAnsi" w:hAnsiTheme="minorHAnsi" w:cstheme="minorHAnsi"/>
          <w:b/>
          <w:spacing w:val="-3"/>
          <w:sz w:val="22"/>
          <w:szCs w:val="22"/>
        </w:rPr>
        <w:t>AND</w:t>
      </w:r>
    </w:p>
    <w:p w14:paraId="4007E2BA"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3E28526E" w14:textId="77777777" w:rsidR="00EF01BC" w:rsidRDefault="00F30027" w:rsidP="00F30027">
      <w:pPr>
        <w:tabs>
          <w:tab w:val="center" w:pos="4680"/>
        </w:tabs>
        <w:suppressAutoHyphens/>
        <w:ind w:right="720"/>
        <w:rPr>
          <w:rFonts w:asciiTheme="minorHAnsi" w:hAnsiTheme="minorHAnsi" w:cstheme="minorHAnsi"/>
          <w:b/>
          <w:spacing w:val="-3"/>
          <w:sz w:val="22"/>
          <w:szCs w:val="22"/>
        </w:rPr>
      </w:pPr>
      <w:r w:rsidRPr="00EF01BC">
        <w:rPr>
          <w:rFonts w:asciiTheme="minorHAnsi" w:hAnsiTheme="minorHAnsi" w:cstheme="minorHAnsi"/>
          <w:b/>
          <w:spacing w:val="-3"/>
          <w:sz w:val="22"/>
          <w:szCs w:val="22"/>
        </w:rPr>
        <w:t>WHEREAS,</w:t>
      </w:r>
      <w:r w:rsidRPr="00EF01BC">
        <w:rPr>
          <w:rFonts w:asciiTheme="minorHAnsi" w:hAnsiTheme="minorHAnsi" w:cstheme="minorHAnsi"/>
          <w:spacing w:val="-3"/>
          <w:sz w:val="22"/>
          <w:szCs w:val="22"/>
        </w:rPr>
        <w:t xml:space="preserve"> PA training programs are nationally accredited by the Accreditation Review Commission on Education for Physician Assistant (ARC-PA), and are nationally board certified by passing the Physician Assistant National Certifying Examination (PANCE) for initial board certification before state licensure, and PA training is adopted from the Accreditation Council for Grad</w:t>
      </w:r>
      <w:r w:rsidR="003777ED" w:rsidRPr="00EF01BC">
        <w:rPr>
          <w:rFonts w:asciiTheme="minorHAnsi" w:hAnsiTheme="minorHAnsi" w:cstheme="minorHAnsi"/>
          <w:spacing w:val="-3"/>
          <w:sz w:val="22"/>
          <w:szCs w:val="22"/>
        </w:rPr>
        <w:t xml:space="preserve">uate Medical Education (ACGME), </w:t>
      </w:r>
      <w:r w:rsidR="00EF01BC">
        <w:rPr>
          <w:rFonts w:asciiTheme="minorHAnsi" w:hAnsiTheme="minorHAnsi" w:cstheme="minorHAnsi"/>
          <w:b/>
          <w:spacing w:val="-3"/>
          <w:sz w:val="22"/>
          <w:szCs w:val="22"/>
        </w:rPr>
        <w:t>NOW</w:t>
      </w:r>
    </w:p>
    <w:p w14:paraId="476FF60E" w14:textId="77777777" w:rsidR="00EF01BC" w:rsidRDefault="00EF01BC" w:rsidP="00F30027">
      <w:pPr>
        <w:tabs>
          <w:tab w:val="center" w:pos="4680"/>
        </w:tabs>
        <w:suppressAutoHyphens/>
        <w:ind w:right="720"/>
        <w:rPr>
          <w:rFonts w:asciiTheme="minorHAnsi" w:hAnsiTheme="minorHAnsi" w:cstheme="minorHAnsi"/>
          <w:b/>
          <w:spacing w:val="-3"/>
          <w:sz w:val="22"/>
          <w:szCs w:val="22"/>
        </w:rPr>
      </w:pPr>
    </w:p>
    <w:p w14:paraId="3E592389" w14:textId="7E70C62F" w:rsidR="00F30027" w:rsidRPr="00EF01BC" w:rsidRDefault="003777ED" w:rsidP="00F30027">
      <w:pPr>
        <w:tabs>
          <w:tab w:val="center" w:pos="4680"/>
        </w:tabs>
        <w:suppressAutoHyphens/>
        <w:ind w:right="720"/>
        <w:rPr>
          <w:rFonts w:asciiTheme="minorHAnsi" w:hAnsiTheme="minorHAnsi" w:cstheme="minorHAnsi"/>
          <w:b/>
          <w:spacing w:val="-3"/>
          <w:sz w:val="22"/>
          <w:szCs w:val="22"/>
        </w:rPr>
      </w:pPr>
      <w:r w:rsidRPr="00EF01BC">
        <w:rPr>
          <w:rFonts w:asciiTheme="minorHAnsi" w:hAnsiTheme="minorHAnsi" w:cstheme="minorHAnsi"/>
          <w:b/>
          <w:spacing w:val="-3"/>
          <w:sz w:val="22"/>
          <w:szCs w:val="22"/>
        </w:rPr>
        <w:t>THEREFORE BE IT</w:t>
      </w:r>
      <w:r w:rsidR="00EF01BC">
        <w:rPr>
          <w:rFonts w:asciiTheme="minorHAnsi" w:hAnsiTheme="minorHAnsi" w:cstheme="minorHAnsi"/>
          <w:b/>
          <w:spacing w:val="-3"/>
          <w:sz w:val="22"/>
          <w:szCs w:val="22"/>
        </w:rPr>
        <w:t xml:space="preserve"> </w:t>
      </w:r>
      <w:r w:rsidR="00F30027" w:rsidRPr="00EF01BC">
        <w:rPr>
          <w:rFonts w:asciiTheme="minorHAnsi" w:hAnsiTheme="minorHAnsi" w:cstheme="minorHAnsi"/>
          <w:b/>
          <w:spacing w:val="-3"/>
          <w:sz w:val="22"/>
          <w:szCs w:val="22"/>
        </w:rPr>
        <w:t>RESOLVED,</w:t>
      </w:r>
      <w:r w:rsidR="00F30027" w:rsidRPr="00EF01BC">
        <w:rPr>
          <w:rFonts w:asciiTheme="minorHAnsi" w:hAnsiTheme="minorHAnsi" w:cstheme="minorHAnsi"/>
          <w:spacing w:val="-3"/>
          <w:sz w:val="22"/>
          <w:szCs w:val="22"/>
        </w:rPr>
        <w:t xml:space="preserve"> that the Blinded Veterans Association, in convention assembled in Jacksonville, Florida, July 9, 2024, urges the VA Secretary to increase high quality Mental Health Access and Suicide Prevention, making it essential to recruit and hire the most qualified health care occupations including PAs to meet the challenges of health care access, and to include PAs in dual postings for vacancies across VHA to provide high quality, industry-leading health care services for veterans and strategically expand the appropriate diversity of professional backgrounds in clinical areas of mental health, primary care, women’s health care, emergency medicine, and geriatric care, </w:t>
      </w:r>
      <w:r w:rsidR="00F30027" w:rsidRPr="00EF01BC">
        <w:rPr>
          <w:rFonts w:asciiTheme="minorHAnsi" w:hAnsiTheme="minorHAnsi" w:cstheme="minorHAnsi"/>
          <w:b/>
          <w:spacing w:val="-3"/>
          <w:sz w:val="22"/>
          <w:szCs w:val="22"/>
        </w:rPr>
        <w:t>AND</w:t>
      </w:r>
      <w:r w:rsidRPr="00EF01BC">
        <w:rPr>
          <w:rFonts w:asciiTheme="minorHAnsi" w:hAnsiTheme="minorHAnsi" w:cstheme="minorHAnsi"/>
          <w:b/>
          <w:spacing w:val="-3"/>
          <w:sz w:val="22"/>
          <w:szCs w:val="22"/>
        </w:rPr>
        <w:t xml:space="preserve"> FURTHER BE IT</w:t>
      </w:r>
    </w:p>
    <w:p w14:paraId="7F319D48" w14:textId="77777777" w:rsidR="00F30027" w:rsidRPr="00EF01BC" w:rsidRDefault="00F30027" w:rsidP="00F30027">
      <w:pPr>
        <w:tabs>
          <w:tab w:val="center" w:pos="4680"/>
        </w:tabs>
        <w:suppressAutoHyphens/>
        <w:ind w:right="720"/>
        <w:rPr>
          <w:rFonts w:asciiTheme="minorHAnsi" w:hAnsiTheme="minorHAnsi" w:cstheme="minorHAnsi"/>
          <w:spacing w:val="-3"/>
          <w:sz w:val="22"/>
          <w:szCs w:val="22"/>
        </w:rPr>
      </w:pPr>
    </w:p>
    <w:p w14:paraId="1BD0B611" w14:textId="77777777" w:rsidR="00874F3C" w:rsidRDefault="00F30027" w:rsidP="00EF01BC">
      <w:pPr>
        <w:tabs>
          <w:tab w:val="center" w:pos="4680"/>
        </w:tabs>
        <w:suppressAutoHyphens/>
        <w:ind w:right="720"/>
        <w:rPr>
          <w:rFonts w:asciiTheme="minorHAnsi" w:hAnsiTheme="minorHAnsi" w:cstheme="minorHAnsi"/>
          <w:spacing w:val="-3"/>
          <w:sz w:val="22"/>
          <w:szCs w:val="22"/>
        </w:rPr>
      </w:pPr>
      <w:r w:rsidRPr="00EF01BC">
        <w:rPr>
          <w:rFonts w:asciiTheme="minorHAnsi" w:hAnsiTheme="minorHAnsi" w:cstheme="minorHAnsi"/>
          <w:b/>
          <w:spacing w:val="-3"/>
          <w:sz w:val="22"/>
          <w:szCs w:val="22"/>
        </w:rPr>
        <w:t>RESOLVED,</w:t>
      </w:r>
      <w:r w:rsidRPr="00EF01BC">
        <w:rPr>
          <w:rFonts w:asciiTheme="minorHAnsi" w:hAnsiTheme="minorHAnsi" w:cstheme="minorHAnsi"/>
          <w:spacing w:val="-3"/>
          <w:sz w:val="22"/>
          <w:szCs w:val="22"/>
        </w:rPr>
        <w:t xml:space="preserve"> that VHA should consider an expansion of the PA Health Professions Scholarship Program (HPSP) and double all PA Residencies along with new strategic national veterans’ recruitment policy to support the expansion of veteran PAs, particularly in the realm of mental health and critical specialized care.</w:t>
      </w:r>
    </w:p>
    <w:p w14:paraId="21F4C2B6" w14:textId="70F2F9BA" w:rsidR="00681878" w:rsidRPr="00874F3C" w:rsidRDefault="00EF01BC" w:rsidP="00874F3C">
      <w:pPr>
        <w:widowControl/>
        <w:spacing w:after="200" w:line="276" w:lineRule="auto"/>
        <w:rPr>
          <w:rFonts w:asciiTheme="minorHAnsi" w:hAnsiTheme="minorHAnsi" w:cstheme="minorHAnsi"/>
          <w:spacing w:val="-3"/>
          <w:sz w:val="22"/>
          <w:szCs w:val="22"/>
        </w:rPr>
      </w:pPr>
      <w:r>
        <w:rPr>
          <w:rFonts w:asciiTheme="minorHAnsi" w:hAnsiTheme="minorHAnsi" w:cstheme="minorHAnsi"/>
          <w:b/>
          <w:spacing w:val="-3"/>
          <w:sz w:val="22"/>
          <w:szCs w:val="22"/>
        </w:rPr>
        <w:br w:type="page"/>
      </w:r>
    </w:p>
    <w:p w14:paraId="3566C3BE" w14:textId="0C9F4872" w:rsidR="007B017F" w:rsidRPr="00EF01BC" w:rsidRDefault="00FA218A" w:rsidP="00551FF5">
      <w:pPr>
        <w:pStyle w:val="Heading2"/>
        <w:ind w:right="630"/>
        <w:jc w:val="both"/>
        <w:rPr>
          <w:rFonts w:asciiTheme="minorHAnsi" w:hAnsiTheme="minorHAnsi" w:cstheme="minorHAnsi"/>
          <w:sz w:val="22"/>
          <w:szCs w:val="22"/>
        </w:rPr>
      </w:pPr>
      <w:r w:rsidRPr="00EF01BC">
        <w:rPr>
          <w:rFonts w:asciiTheme="minorHAnsi" w:hAnsiTheme="minorHAnsi" w:cstheme="minorHAnsi"/>
          <w:sz w:val="22"/>
          <w:szCs w:val="22"/>
        </w:rPr>
        <w:lastRenderedPageBreak/>
        <w:t>RESOLUTION 1</w:t>
      </w:r>
      <w:r w:rsidR="00476222" w:rsidRPr="00EF01BC">
        <w:rPr>
          <w:rFonts w:asciiTheme="minorHAnsi" w:hAnsiTheme="minorHAnsi" w:cstheme="minorHAnsi"/>
          <w:sz w:val="22"/>
          <w:szCs w:val="22"/>
        </w:rPr>
        <w:t>2</w:t>
      </w:r>
      <w:r w:rsidR="00056696" w:rsidRPr="00EF01BC">
        <w:rPr>
          <w:rFonts w:asciiTheme="minorHAnsi" w:hAnsiTheme="minorHAnsi" w:cstheme="minorHAnsi"/>
          <w:sz w:val="22"/>
          <w:szCs w:val="22"/>
        </w:rPr>
        <w:t>-16</w:t>
      </w:r>
    </w:p>
    <w:p w14:paraId="42700D64" w14:textId="77777777" w:rsidR="007B017F" w:rsidRPr="00EF01BC" w:rsidRDefault="007B017F" w:rsidP="00551FF5">
      <w:pPr>
        <w:pStyle w:val="Body"/>
        <w:ind w:right="630"/>
        <w:jc w:val="both"/>
        <w:rPr>
          <w:rFonts w:asciiTheme="minorHAnsi" w:hAnsiTheme="minorHAnsi" w:cstheme="minorHAnsi"/>
        </w:rPr>
      </w:pPr>
    </w:p>
    <w:p w14:paraId="5FBE8619" w14:textId="2176DFE0" w:rsidR="00777A98" w:rsidRPr="00EF01BC" w:rsidRDefault="007B017F"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 xml:space="preserve">, </w:t>
      </w:r>
      <w:r w:rsidR="00777A98" w:rsidRPr="00EF01BC">
        <w:rPr>
          <w:rFonts w:asciiTheme="minorHAnsi" w:hAnsiTheme="minorHAnsi" w:cstheme="minorHAnsi"/>
        </w:rPr>
        <w:t>Blind Rehabilitation Service was created within VA Central Office with authority and responsibility regarding all aspects of V</w:t>
      </w:r>
      <w:r w:rsidRPr="00EF01BC">
        <w:rPr>
          <w:rFonts w:asciiTheme="minorHAnsi" w:hAnsiTheme="minorHAnsi" w:cstheme="minorHAnsi"/>
        </w:rPr>
        <w:t>A vision rehab</w:t>
      </w:r>
      <w:r w:rsidR="00FA218A" w:rsidRPr="00EF01BC">
        <w:rPr>
          <w:rFonts w:asciiTheme="minorHAnsi" w:hAnsiTheme="minorHAnsi" w:cstheme="minorHAnsi"/>
        </w:rPr>
        <w:t>ilitation</w:t>
      </w:r>
      <w:r w:rsidRPr="00EF01BC">
        <w:rPr>
          <w:rFonts w:asciiTheme="minorHAnsi" w:hAnsiTheme="minorHAnsi" w:cstheme="minorHAnsi"/>
        </w:rPr>
        <w:t xml:space="preserve"> services,</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2B2B65F1" w14:textId="77777777" w:rsidR="00777A98" w:rsidRPr="00EF01BC" w:rsidRDefault="00777A98" w:rsidP="00551FF5">
      <w:pPr>
        <w:pStyle w:val="Body"/>
        <w:ind w:right="630"/>
        <w:jc w:val="both"/>
        <w:rPr>
          <w:rFonts w:asciiTheme="minorHAnsi" w:hAnsiTheme="minorHAnsi" w:cstheme="minorHAnsi"/>
          <w:b/>
        </w:rPr>
      </w:pPr>
    </w:p>
    <w:p w14:paraId="3AF2A7DE" w14:textId="6DF852C7" w:rsidR="007B017F" w:rsidRPr="00EF01BC" w:rsidRDefault="007B017F"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 xml:space="preserve">WHEREAS, </w:t>
      </w:r>
      <w:r w:rsidRPr="00EF01BC">
        <w:rPr>
          <w:rFonts w:asciiTheme="minorHAnsi" w:hAnsiTheme="minorHAnsi" w:cstheme="minorHAnsi"/>
        </w:rPr>
        <w:t>t</w:t>
      </w:r>
      <w:r w:rsidR="00777A98" w:rsidRPr="00EF01BC">
        <w:rPr>
          <w:rFonts w:asciiTheme="minorHAnsi" w:hAnsiTheme="minorHAnsi" w:cstheme="minorHAnsi"/>
        </w:rPr>
        <w:t>he relationship with BVA and BRS was mutually productive since the establishment of the collaboration</w:t>
      </w:r>
      <w:r w:rsidRPr="00EF01BC">
        <w:rPr>
          <w:rFonts w:asciiTheme="minorHAnsi" w:hAnsiTheme="minorHAnsi" w:cstheme="minorHAnsi"/>
        </w:rPr>
        <w:t>,</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0A1EB6E9" w14:textId="77777777" w:rsidR="007B017F" w:rsidRPr="00EF01BC" w:rsidRDefault="007B017F" w:rsidP="00551FF5">
      <w:pPr>
        <w:pStyle w:val="Body"/>
        <w:ind w:right="630"/>
        <w:jc w:val="both"/>
        <w:rPr>
          <w:rFonts w:asciiTheme="minorHAnsi" w:hAnsiTheme="minorHAnsi" w:cstheme="minorHAnsi"/>
          <w:b/>
        </w:rPr>
      </w:pPr>
    </w:p>
    <w:p w14:paraId="575BB227" w14:textId="77777777" w:rsidR="00777A98" w:rsidRPr="00EF01BC" w:rsidRDefault="007B017F"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FA218A" w:rsidRPr="00EF01BC">
        <w:rPr>
          <w:rFonts w:asciiTheme="minorHAnsi" w:hAnsiTheme="minorHAnsi" w:cstheme="minorHAnsi"/>
        </w:rPr>
        <w:t>VIST, BROS, VICTORS, VISO</w:t>
      </w:r>
      <w:r w:rsidR="00777A98" w:rsidRPr="00EF01BC">
        <w:rPr>
          <w:rFonts w:asciiTheme="minorHAnsi" w:hAnsiTheme="minorHAnsi" w:cstheme="minorHAnsi"/>
        </w:rPr>
        <w:t>R, and CATS are among programs and services spawned by the relationsh</w:t>
      </w:r>
      <w:r w:rsidRPr="00EF01BC">
        <w:rPr>
          <w:rFonts w:asciiTheme="minorHAnsi" w:hAnsiTheme="minorHAnsi" w:cstheme="minorHAnsi"/>
        </w:rPr>
        <w:t>ip between BRS and BVA</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73CE7422" w14:textId="77777777" w:rsidR="00777A98" w:rsidRPr="00EF01BC" w:rsidRDefault="00777A98" w:rsidP="00551FF5">
      <w:pPr>
        <w:pStyle w:val="Body"/>
        <w:ind w:right="630"/>
        <w:jc w:val="both"/>
        <w:rPr>
          <w:rFonts w:asciiTheme="minorHAnsi" w:hAnsiTheme="minorHAnsi" w:cstheme="minorHAnsi"/>
          <w:b/>
        </w:rPr>
      </w:pPr>
    </w:p>
    <w:p w14:paraId="524A20C1" w14:textId="77777777" w:rsidR="00777A98" w:rsidRPr="00EF01BC" w:rsidRDefault="007B017F"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 xml:space="preserve">the BVA and BRS collaborated on the establishments of the continuum of care for visually impaired veterans and of </w:t>
      </w:r>
      <w:r w:rsidRPr="00EF01BC">
        <w:rPr>
          <w:rFonts w:asciiTheme="minorHAnsi" w:hAnsiTheme="minorHAnsi" w:cstheme="minorHAnsi"/>
        </w:rPr>
        <w:t>the Vision Center of Excellence,</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00D7753E" w14:textId="77777777" w:rsidR="00777A98" w:rsidRPr="00EF01BC" w:rsidRDefault="00777A98" w:rsidP="00551FF5">
      <w:pPr>
        <w:pStyle w:val="Body"/>
        <w:ind w:right="630"/>
        <w:jc w:val="both"/>
        <w:rPr>
          <w:rFonts w:asciiTheme="minorHAnsi" w:hAnsiTheme="minorHAnsi" w:cstheme="minorHAnsi"/>
          <w:b/>
        </w:rPr>
      </w:pPr>
    </w:p>
    <w:p w14:paraId="64B978EE" w14:textId="77777777" w:rsidR="00036E3A" w:rsidRPr="00EF01BC" w:rsidRDefault="007B017F"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00036E3A" w:rsidRPr="00EF01BC">
        <w:rPr>
          <w:rStyle w:val="Heading2Char"/>
          <w:rFonts w:asciiTheme="minorHAnsi" w:eastAsia="Arial Unicode MS" w:hAnsiTheme="minorHAnsi" w:cstheme="minorHAnsi"/>
          <w:sz w:val="22"/>
          <w:szCs w:val="22"/>
        </w:rPr>
        <w:t>,</w:t>
      </w:r>
      <w:r w:rsidR="00777A98" w:rsidRPr="00EF01BC">
        <w:rPr>
          <w:rFonts w:asciiTheme="minorHAnsi" w:hAnsiTheme="minorHAnsi" w:cstheme="minorHAnsi"/>
          <w:b/>
        </w:rPr>
        <w:t xml:space="preserve"> </w:t>
      </w:r>
      <w:r w:rsidR="00777A98" w:rsidRPr="00EF01BC">
        <w:rPr>
          <w:rFonts w:asciiTheme="minorHAnsi" w:hAnsiTheme="minorHAnsi" w:cstheme="minorHAnsi"/>
        </w:rPr>
        <w:t>within the last 8 years authority over blind rehabilitation services wa</w:t>
      </w:r>
      <w:r w:rsidRPr="00EF01BC">
        <w:rPr>
          <w:rFonts w:asciiTheme="minorHAnsi" w:hAnsiTheme="minorHAnsi" w:cstheme="minorHAnsi"/>
        </w:rPr>
        <w:t>s decentralized relative to BRS</w:t>
      </w:r>
      <w:r w:rsidRPr="00EF01BC">
        <w:rPr>
          <w:rFonts w:asciiTheme="minorHAnsi" w:hAnsiTheme="minorHAnsi" w:cstheme="minorHAnsi"/>
          <w:b/>
        </w:rPr>
        <w:t xml:space="preserve">, </w:t>
      </w:r>
      <w:r w:rsidR="00036E3A" w:rsidRPr="00EF01BC">
        <w:rPr>
          <w:rStyle w:val="Heading2Char"/>
          <w:rFonts w:asciiTheme="minorHAnsi" w:eastAsia="Arial Unicode MS" w:hAnsiTheme="minorHAnsi" w:cstheme="minorHAnsi"/>
          <w:sz w:val="22"/>
          <w:szCs w:val="22"/>
        </w:rPr>
        <w:t>AND</w:t>
      </w:r>
    </w:p>
    <w:p w14:paraId="3A611F26" w14:textId="77777777" w:rsidR="00036E3A" w:rsidRPr="00EF01BC" w:rsidRDefault="00036E3A" w:rsidP="00551FF5">
      <w:pPr>
        <w:pStyle w:val="Body"/>
        <w:ind w:right="630"/>
        <w:jc w:val="both"/>
        <w:rPr>
          <w:rFonts w:asciiTheme="minorHAnsi" w:hAnsiTheme="minorHAnsi" w:cstheme="minorHAnsi"/>
          <w:b/>
        </w:rPr>
      </w:pPr>
    </w:p>
    <w:p w14:paraId="3AF4CE32" w14:textId="44F9A0F6" w:rsidR="00777A98"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authority over VIST, VISOR, and BROS programs and blind rehab</w:t>
      </w:r>
      <w:r w:rsidR="00FA218A" w:rsidRPr="00EF01BC">
        <w:rPr>
          <w:rFonts w:asciiTheme="minorHAnsi" w:hAnsiTheme="minorHAnsi" w:cstheme="minorHAnsi"/>
        </w:rPr>
        <w:t>ilitation</w:t>
      </w:r>
      <w:r w:rsidR="00777A98" w:rsidRPr="00EF01BC">
        <w:rPr>
          <w:rFonts w:asciiTheme="minorHAnsi" w:hAnsiTheme="minorHAnsi" w:cstheme="minorHAnsi"/>
        </w:rPr>
        <w:t xml:space="preserve"> centers was transferred to the individual medic</w:t>
      </w:r>
      <w:r w:rsidRPr="00EF01BC">
        <w:rPr>
          <w:rFonts w:asciiTheme="minorHAnsi" w:hAnsiTheme="minorHAnsi" w:cstheme="minorHAnsi"/>
        </w:rPr>
        <w:t>al centers housing each program</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5C972263" w14:textId="77777777" w:rsidR="00777A98" w:rsidRPr="00EF01BC" w:rsidRDefault="00777A98" w:rsidP="00551FF5">
      <w:pPr>
        <w:pStyle w:val="Body"/>
        <w:ind w:right="630"/>
        <w:jc w:val="both"/>
        <w:rPr>
          <w:rFonts w:asciiTheme="minorHAnsi" w:hAnsiTheme="minorHAnsi" w:cstheme="minorHAnsi"/>
          <w:b/>
        </w:rPr>
      </w:pPr>
    </w:p>
    <w:p w14:paraId="2D0F2215" w14:textId="77777777" w:rsidR="00777A98"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staff tasked with</w:t>
      </w:r>
      <w:r w:rsidR="00FA218A" w:rsidRPr="00EF01BC">
        <w:rPr>
          <w:rFonts w:asciiTheme="minorHAnsi" w:hAnsiTheme="minorHAnsi" w:cstheme="minorHAnsi"/>
        </w:rPr>
        <w:t xml:space="preserve"> s</w:t>
      </w:r>
      <w:r w:rsidR="00777A98" w:rsidRPr="00EF01BC">
        <w:rPr>
          <w:rFonts w:asciiTheme="minorHAnsi" w:hAnsiTheme="minorHAnsi" w:cstheme="minorHAnsi"/>
        </w:rPr>
        <w:t>ervice delivery and supervision of vision rehabilitation programs at the medical centers have little or no education or o</w:t>
      </w:r>
      <w:r w:rsidRPr="00EF01BC">
        <w:rPr>
          <w:rFonts w:asciiTheme="minorHAnsi" w:hAnsiTheme="minorHAnsi" w:cstheme="minorHAnsi"/>
        </w:rPr>
        <w:t>ther experience with blindness,</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389B4B9B" w14:textId="77777777" w:rsidR="00777A98" w:rsidRPr="00EF01BC" w:rsidRDefault="00777A98" w:rsidP="00551FF5">
      <w:pPr>
        <w:pStyle w:val="Body"/>
        <w:ind w:right="630"/>
        <w:jc w:val="both"/>
        <w:rPr>
          <w:rFonts w:asciiTheme="minorHAnsi" w:hAnsiTheme="minorHAnsi" w:cstheme="minorHAnsi"/>
          <w:b/>
        </w:rPr>
      </w:pPr>
    </w:p>
    <w:p w14:paraId="38B05A31" w14:textId="77777777" w:rsidR="00777A98"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clinical services for vision rehab</w:t>
      </w:r>
      <w:r w:rsidR="00FA218A" w:rsidRPr="00EF01BC">
        <w:rPr>
          <w:rFonts w:asciiTheme="minorHAnsi" w:hAnsiTheme="minorHAnsi" w:cstheme="minorHAnsi"/>
        </w:rPr>
        <w:t>ilitation</w:t>
      </w:r>
      <w:r w:rsidR="00777A98" w:rsidRPr="00EF01BC">
        <w:rPr>
          <w:rFonts w:asciiTheme="minorHAnsi" w:hAnsiTheme="minorHAnsi" w:cstheme="minorHAnsi"/>
        </w:rPr>
        <w:t xml:space="preserve"> services are not or cannot be adequately provided by m</w:t>
      </w:r>
      <w:r w:rsidRPr="00EF01BC">
        <w:rPr>
          <w:rFonts w:asciiTheme="minorHAnsi" w:hAnsiTheme="minorHAnsi" w:cstheme="minorHAnsi"/>
        </w:rPr>
        <w:t>any stations,</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6080DE51" w14:textId="77777777" w:rsidR="00777A98" w:rsidRPr="00EF01BC" w:rsidRDefault="00777A98" w:rsidP="00551FF5">
      <w:pPr>
        <w:pStyle w:val="Body"/>
        <w:ind w:right="630"/>
        <w:jc w:val="both"/>
        <w:rPr>
          <w:rFonts w:asciiTheme="minorHAnsi" w:hAnsiTheme="minorHAnsi" w:cstheme="minorHAnsi"/>
          <w:b/>
        </w:rPr>
      </w:pPr>
    </w:p>
    <w:p w14:paraId="4ADDC56F" w14:textId="77777777" w:rsidR="00777A98" w:rsidRPr="00EF01BC" w:rsidRDefault="00036E3A" w:rsidP="00551FF5">
      <w:pPr>
        <w:pStyle w:val="Body"/>
        <w:ind w:right="630"/>
        <w:jc w:val="both"/>
        <w:rPr>
          <w:rStyle w:val="Heading2Char"/>
          <w:rFonts w:asciiTheme="minorHAnsi" w:eastAsia="Arial Unicode MS" w:hAnsiTheme="minorHAnsi" w:cstheme="minorHAnsi"/>
          <w:sz w:val="22"/>
          <w:szCs w:val="22"/>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often the quality of vision rehab</w:t>
      </w:r>
      <w:r w:rsidR="00FA218A" w:rsidRPr="00EF01BC">
        <w:rPr>
          <w:rFonts w:asciiTheme="minorHAnsi" w:hAnsiTheme="minorHAnsi" w:cstheme="minorHAnsi"/>
        </w:rPr>
        <w:t>ilitation</w:t>
      </w:r>
      <w:r w:rsidR="00777A98" w:rsidRPr="00EF01BC">
        <w:rPr>
          <w:rFonts w:asciiTheme="minorHAnsi" w:hAnsiTheme="minorHAnsi" w:cstheme="minorHAnsi"/>
        </w:rPr>
        <w:t xml:space="preserve"> services deteriorates commensurately with the lack of professional competencies  and subject matter expertise of vision rehab</w:t>
      </w:r>
      <w:r w:rsidR="00FA218A" w:rsidRPr="00EF01BC">
        <w:rPr>
          <w:rFonts w:asciiTheme="minorHAnsi" w:hAnsiTheme="minorHAnsi" w:cstheme="minorHAnsi"/>
        </w:rPr>
        <w:t>ilitation</w:t>
      </w:r>
      <w:r w:rsidR="00777A98" w:rsidRPr="00EF01BC">
        <w:rPr>
          <w:rFonts w:asciiTheme="minorHAnsi" w:hAnsiTheme="minorHAnsi" w:cstheme="minorHAnsi"/>
        </w:rPr>
        <w:t xml:space="preserve"> clinic ser</w:t>
      </w:r>
      <w:r w:rsidRPr="00EF01BC">
        <w:rPr>
          <w:rFonts w:asciiTheme="minorHAnsi" w:hAnsiTheme="minorHAnsi" w:cstheme="minorHAnsi"/>
        </w:rPr>
        <w:t xml:space="preserve">vice providers at many stations, </w:t>
      </w:r>
      <w:r w:rsidRPr="00EF01BC">
        <w:rPr>
          <w:rStyle w:val="Heading2Char"/>
          <w:rFonts w:asciiTheme="minorHAnsi" w:eastAsia="Arial Unicode MS" w:hAnsiTheme="minorHAnsi" w:cstheme="minorHAnsi"/>
          <w:sz w:val="22"/>
          <w:szCs w:val="22"/>
        </w:rPr>
        <w:t>AND</w:t>
      </w:r>
    </w:p>
    <w:p w14:paraId="38EBFE67" w14:textId="77777777" w:rsidR="00777A98" w:rsidRPr="00EF01BC" w:rsidRDefault="00777A98" w:rsidP="00551FF5">
      <w:pPr>
        <w:pStyle w:val="Body"/>
        <w:ind w:right="630"/>
        <w:jc w:val="both"/>
        <w:rPr>
          <w:rFonts w:asciiTheme="minorHAnsi" w:hAnsiTheme="minorHAnsi" w:cstheme="minorHAnsi"/>
          <w:b/>
        </w:rPr>
      </w:pPr>
    </w:p>
    <w:p w14:paraId="508B8F68" w14:textId="77777777" w:rsidR="00777A98"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00777A98" w:rsidRPr="00EF01BC">
        <w:rPr>
          <w:rFonts w:asciiTheme="minorHAnsi" w:hAnsiTheme="minorHAnsi" w:cstheme="minorHAnsi"/>
          <w:b/>
        </w:rPr>
        <w:t xml:space="preserve"> </w:t>
      </w:r>
      <w:r w:rsidR="00777A98" w:rsidRPr="00EF01BC">
        <w:rPr>
          <w:rFonts w:asciiTheme="minorHAnsi" w:hAnsiTheme="minorHAnsi" w:cstheme="minorHAnsi"/>
        </w:rPr>
        <w:t>visually impaired veterans are therefore losing access to benefits, services, and eligibility fostered by the relationship with centralized B</w:t>
      </w:r>
      <w:r w:rsidRPr="00EF01BC">
        <w:rPr>
          <w:rFonts w:asciiTheme="minorHAnsi" w:hAnsiTheme="minorHAnsi" w:cstheme="minorHAnsi"/>
        </w:rPr>
        <w:t>RS authority and responsibility,</w:t>
      </w:r>
      <w:r w:rsidRPr="00EF01BC">
        <w:rPr>
          <w:rFonts w:asciiTheme="minorHAnsi" w:hAnsiTheme="minorHAnsi" w:cstheme="minorHAnsi"/>
          <w:b/>
        </w:rPr>
        <w:t xml:space="preserve"> </w:t>
      </w:r>
      <w:r w:rsidRPr="00EF01BC">
        <w:rPr>
          <w:rStyle w:val="Heading2Char"/>
          <w:rFonts w:asciiTheme="minorHAnsi" w:eastAsia="Arial Unicode MS" w:hAnsiTheme="minorHAnsi" w:cstheme="minorHAnsi"/>
          <w:sz w:val="22"/>
          <w:szCs w:val="22"/>
        </w:rPr>
        <w:t>AND</w:t>
      </w:r>
    </w:p>
    <w:p w14:paraId="15096865" w14:textId="77777777" w:rsidR="00777A98" w:rsidRPr="00EF01BC" w:rsidRDefault="00777A98" w:rsidP="00551FF5">
      <w:pPr>
        <w:pStyle w:val="Body"/>
        <w:ind w:right="630"/>
        <w:jc w:val="both"/>
        <w:rPr>
          <w:rFonts w:asciiTheme="minorHAnsi" w:hAnsiTheme="minorHAnsi" w:cstheme="minorHAnsi"/>
          <w:b/>
        </w:rPr>
      </w:pPr>
    </w:p>
    <w:p w14:paraId="24F6957A" w14:textId="7E49FC69" w:rsidR="00036E3A"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WHEREAS</w:t>
      </w:r>
      <w:r w:rsidRPr="00EF01BC">
        <w:rPr>
          <w:rFonts w:asciiTheme="minorHAnsi" w:hAnsiTheme="minorHAnsi" w:cstheme="minorHAnsi"/>
          <w:b/>
        </w:rPr>
        <w:t>,</w:t>
      </w:r>
      <w:r w:rsidR="00777A98" w:rsidRPr="00EF01BC">
        <w:rPr>
          <w:rFonts w:asciiTheme="minorHAnsi" w:hAnsiTheme="minorHAnsi" w:cstheme="minorHAnsi"/>
          <w:b/>
        </w:rPr>
        <w:t xml:space="preserve"> </w:t>
      </w:r>
      <w:r w:rsidR="00777A98" w:rsidRPr="00EF01BC">
        <w:rPr>
          <w:rFonts w:asciiTheme="minorHAnsi" w:hAnsiTheme="minorHAnsi" w:cstheme="minorHAnsi"/>
        </w:rPr>
        <w:t>Congressional action is required to centralize BRS in VA Central Office so that both authority and responsibility for vision rehab</w:t>
      </w:r>
      <w:r w:rsidR="00FA218A" w:rsidRPr="00EF01BC">
        <w:rPr>
          <w:rFonts w:asciiTheme="minorHAnsi" w:hAnsiTheme="minorHAnsi" w:cstheme="minorHAnsi"/>
        </w:rPr>
        <w:t>ilitation</w:t>
      </w:r>
      <w:r w:rsidR="00777A98" w:rsidRPr="00EF01BC">
        <w:rPr>
          <w:rFonts w:asciiTheme="minorHAnsi" w:hAnsiTheme="minorHAnsi" w:cstheme="minorHAnsi"/>
        </w:rPr>
        <w:t xml:space="preserve"> services rest in the hands of that </w:t>
      </w:r>
      <w:r w:rsidRPr="00EF01BC">
        <w:rPr>
          <w:rFonts w:asciiTheme="minorHAnsi" w:hAnsiTheme="minorHAnsi" w:cstheme="minorHAnsi"/>
        </w:rPr>
        <w:t>historically supportive service</w:t>
      </w:r>
      <w:r w:rsidRPr="00EF01BC">
        <w:rPr>
          <w:rFonts w:asciiTheme="minorHAnsi" w:hAnsiTheme="minorHAnsi" w:cstheme="minorHAnsi"/>
          <w:b/>
        </w:rPr>
        <w:t xml:space="preserve">, </w:t>
      </w:r>
      <w:r w:rsidR="008F234B" w:rsidRPr="00EF01BC">
        <w:rPr>
          <w:rFonts w:asciiTheme="minorHAnsi" w:hAnsiTheme="minorHAnsi" w:cstheme="minorHAnsi"/>
          <w:b/>
        </w:rPr>
        <w:t xml:space="preserve">NOW </w:t>
      </w:r>
      <w:r w:rsidRPr="00EF01BC">
        <w:rPr>
          <w:rStyle w:val="Heading2Char"/>
          <w:rFonts w:asciiTheme="minorHAnsi" w:eastAsia="Arial Unicode MS" w:hAnsiTheme="minorHAnsi" w:cstheme="minorHAnsi"/>
          <w:sz w:val="22"/>
          <w:szCs w:val="22"/>
        </w:rPr>
        <w:t>THEREFORE BE IT</w:t>
      </w:r>
    </w:p>
    <w:p w14:paraId="22D1384C" w14:textId="77777777" w:rsidR="00036E3A" w:rsidRPr="00EF01BC" w:rsidRDefault="00036E3A" w:rsidP="00551FF5">
      <w:pPr>
        <w:pStyle w:val="Body"/>
        <w:ind w:right="630"/>
        <w:jc w:val="both"/>
        <w:rPr>
          <w:rFonts w:asciiTheme="minorHAnsi" w:hAnsiTheme="minorHAnsi" w:cstheme="minorHAnsi"/>
          <w:b/>
        </w:rPr>
      </w:pPr>
    </w:p>
    <w:p w14:paraId="4F698051" w14:textId="408B30C7" w:rsidR="00777A98" w:rsidRPr="00EF01BC" w:rsidRDefault="00036E3A" w:rsidP="00551FF5">
      <w:pPr>
        <w:pStyle w:val="Body"/>
        <w:ind w:right="630"/>
        <w:jc w:val="both"/>
        <w:rPr>
          <w:rFonts w:asciiTheme="minorHAnsi" w:hAnsiTheme="minorHAnsi" w:cstheme="minorHAnsi"/>
          <w:b/>
        </w:rPr>
      </w:pPr>
      <w:r w:rsidRPr="00EF01BC">
        <w:rPr>
          <w:rStyle w:val="Heading2Char"/>
          <w:rFonts w:asciiTheme="minorHAnsi" w:eastAsia="Arial Unicode MS" w:hAnsiTheme="minorHAnsi" w:cstheme="minorHAnsi"/>
          <w:sz w:val="22"/>
          <w:szCs w:val="22"/>
        </w:rPr>
        <w:t>RESOLVED,</w:t>
      </w:r>
      <w:r w:rsidR="00777A98" w:rsidRPr="00EF01BC">
        <w:rPr>
          <w:rFonts w:asciiTheme="minorHAnsi" w:hAnsiTheme="minorHAnsi" w:cstheme="minorHAnsi"/>
          <w:b/>
        </w:rPr>
        <w:t xml:space="preserve"> </w:t>
      </w:r>
      <w:r w:rsidRPr="00EF01BC">
        <w:rPr>
          <w:rFonts w:asciiTheme="minorHAnsi" w:hAnsiTheme="minorHAnsi" w:cstheme="minorHAnsi"/>
        </w:rPr>
        <w:t>that the Blinded Veterans Association in convention assembled in</w:t>
      </w:r>
      <w:r w:rsidR="00F96AB0" w:rsidRPr="00EF01BC">
        <w:rPr>
          <w:rFonts w:asciiTheme="minorHAnsi" w:hAnsiTheme="minorHAnsi" w:cstheme="minorHAnsi"/>
          <w:spacing w:val="-3"/>
        </w:rPr>
        <w:t xml:space="preserve"> Milwaukee, Wisconsin on this 26</w:t>
      </w:r>
      <w:r w:rsidR="00F96AB0" w:rsidRPr="00EF01BC">
        <w:rPr>
          <w:rFonts w:asciiTheme="minorHAnsi" w:hAnsiTheme="minorHAnsi" w:cstheme="minorHAnsi"/>
          <w:spacing w:val="-3"/>
          <w:vertAlign w:val="superscript"/>
        </w:rPr>
        <w:t>th</w:t>
      </w:r>
      <w:r w:rsidR="00F96AB0" w:rsidRPr="00EF01BC">
        <w:rPr>
          <w:rFonts w:asciiTheme="minorHAnsi" w:hAnsiTheme="minorHAnsi" w:cstheme="minorHAnsi"/>
          <w:spacing w:val="-3"/>
        </w:rPr>
        <w:t xml:space="preserve"> day of August, 2016,</w:t>
      </w:r>
      <w:r w:rsidR="00D3480F" w:rsidRPr="00EF01BC">
        <w:rPr>
          <w:rFonts w:asciiTheme="minorHAnsi" w:hAnsiTheme="minorHAnsi" w:cstheme="minorHAnsi"/>
        </w:rPr>
        <w:t xml:space="preserve"> </w:t>
      </w:r>
      <w:r w:rsidR="00A91DEB" w:rsidRPr="00EF01BC">
        <w:rPr>
          <w:rFonts w:asciiTheme="minorHAnsi" w:hAnsiTheme="minorHAnsi" w:cstheme="minorHAnsi"/>
        </w:rPr>
        <w:t>urge</w:t>
      </w:r>
      <w:r w:rsidR="0054655D" w:rsidRPr="00EF01BC">
        <w:rPr>
          <w:rFonts w:asciiTheme="minorHAnsi" w:hAnsiTheme="minorHAnsi" w:cstheme="minorHAnsi"/>
        </w:rPr>
        <w:t>s</w:t>
      </w:r>
      <w:r w:rsidR="00A91DEB" w:rsidRPr="00EF01BC">
        <w:rPr>
          <w:rFonts w:asciiTheme="minorHAnsi" w:hAnsiTheme="minorHAnsi" w:cstheme="minorHAnsi"/>
        </w:rPr>
        <w:t xml:space="preserve"> </w:t>
      </w:r>
      <w:r w:rsidR="00F96AB0" w:rsidRPr="00EF01BC">
        <w:rPr>
          <w:rFonts w:asciiTheme="minorHAnsi" w:hAnsiTheme="minorHAnsi" w:cstheme="minorHAnsi"/>
        </w:rPr>
        <w:t xml:space="preserve">that </w:t>
      </w:r>
      <w:r w:rsidR="00777A98" w:rsidRPr="00EF01BC">
        <w:rPr>
          <w:rFonts w:asciiTheme="minorHAnsi" w:hAnsiTheme="minorHAnsi" w:cstheme="minorHAnsi"/>
        </w:rPr>
        <w:t>BVA work through its Legislative Director and supportive members of</w:t>
      </w:r>
      <w:r w:rsidR="00FA218A" w:rsidRPr="00EF01BC">
        <w:rPr>
          <w:rFonts w:asciiTheme="minorHAnsi" w:hAnsiTheme="minorHAnsi" w:cstheme="minorHAnsi"/>
        </w:rPr>
        <w:t xml:space="preserve"> </w:t>
      </w:r>
      <w:r w:rsidR="00777A98" w:rsidRPr="00EF01BC">
        <w:rPr>
          <w:rFonts w:asciiTheme="minorHAnsi" w:hAnsiTheme="minorHAnsi" w:cstheme="minorHAnsi"/>
        </w:rPr>
        <w:t>Congress to emp</w:t>
      </w:r>
      <w:r w:rsidR="00337BAC" w:rsidRPr="00EF01BC">
        <w:rPr>
          <w:rFonts w:asciiTheme="minorHAnsi" w:hAnsiTheme="minorHAnsi" w:cstheme="minorHAnsi"/>
        </w:rPr>
        <w:t>ower the Department of Veteran A</w:t>
      </w:r>
      <w:r w:rsidR="00777A98" w:rsidRPr="00EF01BC">
        <w:rPr>
          <w:rFonts w:asciiTheme="minorHAnsi" w:hAnsiTheme="minorHAnsi" w:cstheme="minorHAnsi"/>
        </w:rPr>
        <w:t>ffairs to restore centralization of vision rehabilitation services to Blind Rehabilitation Service in VA Central Office.</w:t>
      </w:r>
    </w:p>
    <w:p w14:paraId="20C9FC1E" w14:textId="7EFCB3EC" w:rsidR="00476222" w:rsidRPr="00EF01BC" w:rsidRDefault="00874F3C" w:rsidP="00874F3C">
      <w:pPr>
        <w:widowControl/>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D029560" w14:textId="77777777" w:rsidR="00163F9D" w:rsidRPr="00EF01BC" w:rsidRDefault="00163F9D" w:rsidP="00337BAC">
      <w:pPr>
        <w:pStyle w:val="Heading2"/>
        <w:ind w:right="630"/>
        <w:jc w:val="left"/>
        <w:rPr>
          <w:rFonts w:asciiTheme="minorHAnsi" w:hAnsiTheme="minorHAnsi" w:cstheme="minorHAnsi"/>
          <w:sz w:val="22"/>
          <w:szCs w:val="22"/>
        </w:rPr>
      </w:pPr>
      <w:r w:rsidRPr="00EF01BC">
        <w:rPr>
          <w:rFonts w:asciiTheme="minorHAnsi" w:hAnsiTheme="minorHAnsi" w:cstheme="minorHAnsi"/>
          <w:sz w:val="22"/>
          <w:szCs w:val="22"/>
        </w:rPr>
        <w:lastRenderedPageBreak/>
        <w:t>RESOLUTION 1</w:t>
      </w:r>
      <w:r w:rsidR="00476222" w:rsidRPr="00EF01BC">
        <w:rPr>
          <w:rFonts w:asciiTheme="minorHAnsi" w:hAnsiTheme="minorHAnsi" w:cstheme="minorHAnsi"/>
          <w:sz w:val="22"/>
          <w:szCs w:val="22"/>
        </w:rPr>
        <w:t>4</w:t>
      </w:r>
      <w:r w:rsidR="00056696" w:rsidRPr="00EF01BC">
        <w:rPr>
          <w:rFonts w:asciiTheme="minorHAnsi" w:hAnsiTheme="minorHAnsi" w:cstheme="minorHAnsi"/>
          <w:sz w:val="22"/>
          <w:szCs w:val="22"/>
        </w:rPr>
        <w:t>-16</w:t>
      </w:r>
    </w:p>
    <w:p w14:paraId="57294609" w14:textId="77777777" w:rsidR="00025EB8" w:rsidRPr="00EF01BC" w:rsidRDefault="00025EB8" w:rsidP="00551FF5">
      <w:pPr>
        <w:ind w:right="630"/>
        <w:jc w:val="both"/>
        <w:rPr>
          <w:rFonts w:asciiTheme="minorHAnsi" w:hAnsiTheme="minorHAnsi" w:cstheme="minorHAnsi"/>
          <w:b/>
          <w:sz w:val="22"/>
          <w:szCs w:val="22"/>
        </w:rPr>
      </w:pPr>
    </w:p>
    <w:p w14:paraId="2F1D871C" w14:textId="3DC76D76" w:rsidR="00025EB8" w:rsidRPr="00EF01BC" w:rsidRDefault="00025EB8" w:rsidP="00551FF5">
      <w:pPr>
        <w:ind w:right="630"/>
        <w:jc w:val="both"/>
        <w:rPr>
          <w:rFonts w:asciiTheme="minorHAnsi" w:hAnsiTheme="minorHAnsi" w:cstheme="minorHAnsi"/>
          <w:b/>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b/>
          <w:sz w:val="22"/>
          <w:szCs w:val="22"/>
        </w:rPr>
        <w:t xml:space="preserve">, </w:t>
      </w:r>
      <w:r w:rsidRPr="00EF01BC">
        <w:rPr>
          <w:rFonts w:asciiTheme="minorHAnsi" w:hAnsiTheme="minorHAnsi" w:cstheme="minorHAnsi"/>
          <w:sz w:val="22"/>
          <w:szCs w:val="22"/>
        </w:rPr>
        <w:t>members of BVA served their country during time of war in order to preserve the rights and pri</w:t>
      </w:r>
      <w:r w:rsidR="002101D6" w:rsidRPr="00EF01BC">
        <w:rPr>
          <w:rFonts w:asciiTheme="minorHAnsi" w:hAnsiTheme="minorHAnsi" w:cstheme="minorHAnsi"/>
          <w:sz w:val="22"/>
          <w:szCs w:val="22"/>
        </w:rPr>
        <w:t xml:space="preserve">vileges of life in this land of </w:t>
      </w:r>
      <w:r w:rsidRPr="00EF01BC">
        <w:rPr>
          <w:rFonts w:asciiTheme="minorHAnsi" w:hAnsiTheme="minorHAnsi" w:cstheme="minorHAnsi"/>
          <w:sz w:val="22"/>
          <w:szCs w:val="22"/>
        </w:rPr>
        <w:t>the free</w:t>
      </w:r>
      <w:r w:rsidR="00163F9D" w:rsidRPr="00EF01BC">
        <w:rPr>
          <w:rFonts w:asciiTheme="minorHAnsi" w:hAnsiTheme="minorHAnsi" w:cstheme="minorHAnsi"/>
          <w:sz w:val="22"/>
          <w:szCs w:val="22"/>
        </w:rPr>
        <w:t>,</w:t>
      </w:r>
      <w:r w:rsidRPr="00EF01BC">
        <w:rPr>
          <w:rFonts w:asciiTheme="minorHAnsi" w:hAnsiTheme="minorHAnsi" w:cstheme="minorHAnsi"/>
          <w:b/>
          <w:sz w:val="22"/>
          <w:szCs w:val="22"/>
        </w:rPr>
        <w:t xml:space="preserve"> </w:t>
      </w:r>
      <w:r w:rsidR="00163F9D" w:rsidRPr="00EF01BC">
        <w:rPr>
          <w:rStyle w:val="Heading2Char"/>
          <w:rFonts w:asciiTheme="minorHAnsi" w:hAnsiTheme="minorHAnsi" w:cstheme="minorHAnsi"/>
          <w:sz w:val="22"/>
          <w:szCs w:val="22"/>
        </w:rPr>
        <w:t>AND</w:t>
      </w:r>
    </w:p>
    <w:p w14:paraId="1AD5081A" w14:textId="77777777" w:rsidR="00A91DEB" w:rsidRPr="00EF01BC" w:rsidRDefault="00A91DEB" w:rsidP="00551FF5">
      <w:pPr>
        <w:ind w:right="630"/>
        <w:jc w:val="both"/>
        <w:rPr>
          <w:rStyle w:val="Heading2Char"/>
          <w:rFonts w:asciiTheme="minorHAnsi" w:hAnsiTheme="minorHAnsi" w:cstheme="minorHAnsi"/>
          <w:sz w:val="22"/>
          <w:szCs w:val="22"/>
        </w:rPr>
      </w:pPr>
    </w:p>
    <w:p w14:paraId="79A4997F" w14:textId="77777777" w:rsidR="00025EB8" w:rsidRPr="00EF01BC" w:rsidRDefault="00025EB8" w:rsidP="00551FF5">
      <w:pPr>
        <w:ind w:right="630"/>
        <w:jc w:val="both"/>
        <w:rPr>
          <w:rFonts w:asciiTheme="minorHAnsi" w:hAnsiTheme="minorHAnsi" w:cstheme="minorHAnsi"/>
          <w:b/>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b/>
          <w:sz w:val="22"/>
          <w:szCs w:val="22"/>
        </w:rPr>
        <w:t xml:space="preserve"> </w:t>
      </w:r>
      <w:r w:rsidRPr="00EF01BC">
        <w:rPr>
          <w:rFonts w:asciiTheme="minorHAnsi" w:hAnsiTheme="minorHAnsi" w:cstheme="minorHAnsi"/>
          <w:sz w:val="22"/>
          <w:szCs w:val="22"/>
        </w:rPr>
        <w:t>one of the most precious of those rights is the right to vote</w:t>
      </w:r>
      <w:r w:rsidR="00163F9D" w:rsidRPr="00EF01BC">
        <w:rPr>
          <w:rFonts w:asciiTheme="minorHAnsi" w:hAnsiTheme="minorHAnsi" w:cstheme="minorHAnsi"/>
          <w:b/>
          <w:sz w:val="22"/>
          <w:szCs w:val="22"/>
        </w:rPr>
        <w:t>,</w:t>
      </w:r>
      <w:r w:rsidRPr="00EF01BC">
        <w:rPr>
          <w:rFonts w:asciiTheme="minorHAnsi" w:hAnsiTheme="minorHAnsi" w:cstheme="minorHAnsi"/>
          <w:b/>
          <w:sz w:val="22"/>
          <w:szCs w:val="22"/>
        </w:rPr>
        <w:t xml:space="preserve"> </w:t>
      </w:r>
      <w:r w:rsidR="00163F9D" w:rsidRPr="00EF01BC">
        <w:rPr>
          <w:rStyle w:val="Heading2Char"/>
          <w:rFonts w:asciiTheme="minorHAnsi" w:hAnsiTheme="minorHAnsi" w:cstheme="minorHAnsi"/>
          <w:sz w:val="22"/>
          <w:szCs w:val="22"/>
        </w:rPr>
        <w:t>AND</w:t>
      </w:r>
    </w:p>
    <w:p w14:paraId="3AA184FD" w14:textId="77777777" w:rsidR="00025EB8" w:rsidRPr="00EF01BC" w:rsidRDefault="00025EB8" w:rsidP="00551FF5">
      <w:pPr>
        <w:ind w:right="630"/>
        <w:jc w:val="both"/>
        <w:rPr>
          <w:rFonts w:asciiTheme="minorHAnsi" w:hAnsiTheme="minorHAnsi" w:cstheme="minorHAnsi"/>
          <w:b/>
          <w:sz w:val="22"/>
          <w:szCs w:val="22"/>
        </w:rPr>
      </w:pPr>
    </w:p>
    <w:p w14:paraId="6177AE75" w14:textId="77777777" w:rsidR="00025EB8" w:rsidRPr="00EF01BC" w:rsidRDefault="00025EB8" w:rsidP="00551FF5">
      <w:pPr>
        <w:ind w:right="630"/>
        <w:jc w:val="both"/>
        <w:rPr>
          <w:rStyle w:val="Heading2Char"/>
          <w:rFonts w:asciiTheme="minorHAnsi" w:hAnsiTheme="minorHAnsi" w:cstheme="minorHAnsi"/>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b/>
          <w:sz w:val="22"/>
          <w:szCs w:val="22"/>
        </w:rPr>
        <w:t xml:space="preserve"> </w:t>
      </w:r>
      <w:r w:rsidRPr="00EF01BC">
        <w:rPr>
          <w:rFonts w:asciiTheme="minorHAnsi" w:hAnsiTheme="minorHAnsi" w:cstheme="minorHAnsi"/>
          <w:sz w:val="22"/>
          <w:szCs w:val="22"/>
        </w:rPr>
        <w:t>the United States Congress and the President’s Administration have failed to fulfill their obligation to our Nation’s blind veterans, providing inadequate funding for vet</w:t>
      </w:r>
      <w:r w:rsidR="00163F9D" w:rsidRPr="00EF01BC">
        <w:rPr>
          <w:rFonts w:asciiTheme="minorHAnsi" w:hAnsiTheme="minorHAnsi" w:cstheme="minorHAnsi"/>
          <w:sz w:val="22"/>
          <w:szCs w:val="22"/>
        </w:rPr>
        <w:t>erans’ benefits and health care,</w:t>
      </w:r>
      <w:r w:rsidRPr="00EF01BC">
        <w:rPr>
          <w:rFonts w:asciiTheme="minorHAnsi" w:hAnsiTheme="minorHAnsi" w:cstheme="minorHAnsi"/>
          <w:b/>
          <w:sz w:val="22"/>
          <w:szCs w:val="22"/>
        </w:rPr>
        <w:t xml:space="preserve"> </w:t>
      </w:r>
      <w:r w:rsidR="00163F9D" w:rsidRPr="00EF01BC">
        <w:rPr>
          <w:rStyle w:val="Heading2Char"/>
          <w:rFonts w:asciiTheme="minorHAnsi" w:hAnsiTheme="minorHAnsi" w:cstheme="minorHAnsi"/>
          <w:sz w:val="22"/>
          <w:szCs w:val="22"/>
        </w:rPr>
        <w:t>AND</w:t>
      </w:r>
    </w:p>
    <w:p w14:paraId="476CA275" w14:textId="77777777" w:rsidR="00025EB8" w:rsidRPr="00EF01BC" w:rsidRDefault="00025EB8" w:rsidP="00551FF5">
      <w:pPr>
        <w:ind w:right="630"/>
        <w:jc w:val="both"/>
        <w:rPr>
          <w:rFonts w:asciiTheme="minorHAnsi" w:hAnsiTheme="minorHAnsi" w:cstheme="minorHAnsi"/>
          <w:b/>
          <w:sz w:val="22"/>
          <w:szCs w:val="22"/>
        </w:rPr>
      </w:pPr>
    </w:p>
    <w:p w14:paraId="2DA1482F" w14:textId="77777777" w:rsidR="00025EB8" w:rsidRPr="00EF01BC" w:rsidRDefault="00025EB8" w:rsidP="00551FF5">
      <w:pPr>
        <w:ind w:right="630"/>
        <w:jc w:val="both"/>
        <w:rPr>
          <w:rFonts w:asciiTheme="minorHAnsi" w:hAnsiTheme="minorHAnsi" w:cstheme="minorHAnsi"/>
          <w:b/>
          <w:sz w:val="22"/>
          <w:szCs w:val="22"/>
        </w:rPr>
      </w:pPr>
      <w:r w:rsidRPr="00EF01BC">
        <w:rPr>
          <w:rStyle w:val="Heading2Char"/>
          <w:rFonts w:asciiTheme="minorHAnsi" w:hAnsiTheme="minorHAnsi" w:cstheme="minorHAnsi"/>
          <w:sz w:val="22"/>
          <w:szCs w:val="22"/>
        </w:rPr>
        <w:t xml:space="preserve">WHEREAS, </w:t>
      </w:r>
      <w:r w:rsidRPr="00EF01BC">
        <w:rPr>
          <w:rFonts w:asciiTheme="minorHAnsi" w:hAnsiTheme="minorHAnsi" w:cstheme="minorHAnsi"/>
          <w:sz w:val="22"/>
          <w:szCs w:val="22"/>
        </w:rPr>
        <w:t>the United States Congress and the President’s Administration have targeted veterans’ programs for unwarranted spending cuts and reductions under the mistaken and misguided theory that veterans do not base</w:t>
      </w:r>
      <w:r w:rsidR="00163F9D" w:rsidRPr="00EF01BC">
        <w:rPr>
          <w:rFonts w:asciiTheme="minorHAnsi" w:hAnsiTheme="minorHAnsi" w:cstheme="minorHAnsi"/>
          <w:sz w:val="22"/>
          <w:szCs w:val="22"/>
        </w:rPr>
        <w:t xml:space="preserve"> their vote on veterans’ issues,</w:t>
      </w:r>
      <w:r w:rsidRPr="00EF01BC">
        <w:rPr>
          <w:rFonts w:asciiTheme="minorHAnsi" w:hAnsiTheme="minorHAnsi" w:cstheme="minorHAnsi"/>
          <w:b/>
          <w:sz w:val="22"/>
          <w:szCs w:val="22"/>
        </w:rPr>
        <w:t xml:space="preserve"> </w:t>
      </w:r>
      <w:r w:rsidR="00163F9D" w:rsidRPr="00EF01BC">
        <w:rPr>
          <w:rStyle w:val="Heading2Char"/>
          <w:rFonts w:asciiTheme="minorHAnsi" w:hAnsiTheme="minorHAnsi" w:cstheme="minorHAnsi"/>
          <w:sz w:val="22"/>
          <w:szCs w:val="22"/>
        </w:rPr>
        <w:t>AND</w:t>
      </w:r>
    </w:p>
    <w:p w14:paraId="1F5AF936" w14:textId="77777777" w:rsidR="00025EB8" w:rsidRPr="00EF01BC" w:rsidRDefault="00025EB8" w:rsidP="00551FF5">
      <w:pPr>
        <w:ind w:right="630"/>
        <w:jc w:val="both"/>
        <w:rPr>
          <w:rFonts w:asciiTheme="minorHAnsi" w:hAnsiTheme="minorHAnsi" w:cstheme="minorHAnsi"/>
          <w:b/>
          <w:sz w:val="22"/>
          <w:szCs w:val="22"/>
        </w:rPr>
      </w:pPr>
    </w:p>
    <w:p w14:paraId="001740B2" w14:textId="77777777" w:rsidR="00025EB8" w:rsidRPr="00EF01BC" w:rsidRDefault="00025EB8" w:rsidP="00551FF5">
      <w:pPr>
        <w:ind w:right="630"/>
        <w:jc w:val="both"/>
        <w:rPr>
          <w:rFonts w:asciiTheme="minorHAnsi" w:hAnsiTheme="minorHAnsi" w:cstheme="minorHAnsi"/>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sz w:val="22"/>
          <w:szCs w:val="22"/>
        </w:rPr>
        <w:t xml:space="preserve"> the failure of blind veterans to register and vote will result in the perpetuation of this theory</w:t>
      </w:r>
      <w:r w:rsidR="00163F9D" w:rsidRPr="00EF01BC">
        <w:rPr>
          <w:rFonts w:asciiTheme="minorHAnsi" w:hAnsiTheme="minorHAnsi" w:cstheme="minorHAnsi"/>
          <w:sz w:val="22"/>
          <w:szCs w:val="22"/>
        </w:rPr>
        <w:t xml:space="preserve">, </w:t>
      </w:r>
      <w:r w:rsidR="00163F9D" w:rsidRPr="00EF01BC">
        <w:rPr>
          <w:rStyle w:val="Heading2Char"/>
          <w:rFonts w:asciiTheme="minorHAnsi" w:hAnsiTheme="minorHAnsi" w:cstheme="minorHAnsi"/>
          <w:sz w:val="22"/>
          <w:szCs w:val="22"/>
        </w:rPr>
        <w:t>AND</w:t>
      </w:r>
    </w:p>
    <w:p w14:paraId="1719A95C" w14:textId="77777777" w:rsidR="00163F9D" w:rsidRPr="00EF01BC" w:rsidRDefault="00163F9D" w:rsidP="00551FF5">
      <w:pPr>
        <w:ind w:right="630"/>
        <w:jc w:val="both"/>
        <w:rPr>
          <w:rFonts w:asciiTheme="minorHAnsi" w:hAnsiTheme="minorHAnsi" w:cstheme="minorHAnsi"/>
          <w:sz w:val="22"/>
          <w:szCs w:val="22"/>
        </w:rPr>
      </w:pPr>
    </w:p>
    <w:p w14:paraId="4E82E6D8" w14:textId="77777777" w:rsidR="00025EB8" w:rsidRPr="00EF01BC" w:rsidRDefault="00025EB8" w:rsidP="00551FF5">
      <w:pPr>
        <w:ind w:right="630"/>
        <w:jc w:val="both"/>
        <w:rPr>
          <w:rFonts w:asciiTheme="minorHAnsi" w:hAnsiTheme="minorHAnsi" w:cstheme="minorHAnsi"/>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sz w:val="22"/>
          <w:szCs w:val="22"/>
        </w:rPr>
        <w:t xml:space="preserve"> because of their disabilities, blind veterans have more difficulty than their non-blind peers in complying with some of the more strict requirements in voter registration laws</w:t>
      </w:r>
      <w:r w:rsidR="00163F9D" w:rsidRPr="00EF01BC">
        <w:rPr>
          <w:rStyle w:val="Heading2Char"/>
          <w:rFonts w:asciiTheme="minorHAnsi" w:hAnsiTheme="minorHAnsi" w:cstheme="minorHAnsi"/>
          <w:sz w:val="22"/>
          <w:szCs w:val="22"/>
        </w:rPr>
        <w:t>,</w:t>
      </w:r>
      <w:r w:rsidRPr="00EF01BC">
        <w:rPr>
          <w:rStyle w:val="Heading2Char"/>
          <w:rFonts w:asciiTheme="minorHAnsi" w:hAnsiTheme="minorHAnsi" w:cstheme="minorHAnsi"/>
          <w:sz w:val="22"/>
          <w:szCs w:val="22"/>
        </w:rPr>
        <w:t xml:space="preserve"> </w:t>
      </w:r>
      <w:r w:rsidR="00163F9D" w:rsidRPr="00EF01BC">
        <w:rPr>
          <w:rStyle w:val="Heading2Char"/>
          <w:rFonts w:asciiTheme="minorHAnsi" w:hAnsiTheme="minorHAnsi" w:cstheme="minorHAnsi"/>
          <w:sz w:val="22"/>
          <w:szCs w:val="22"/>
        </w:rPr>
        <w:t>AND</w:t>
      </w:r>
    </w:p>
    <w:p w14:paraId="0EDECB5A" w14:textId="77777777" w:rsidR="00025EB8" w:rsidRPr="00EF01BC" w:rsidRDefault="00025EB8" w:rsidP="00551FF5">
      <w:pPr>
        <w:ind w:right="630"/>
        <w:jc w:val="both"/>
        <w:rPr>
          <w:rFonts w:asciiTheme="minorHAnsi" w:hAnsiTheme="minorHAnsi" w:cstheme="minorHAnsi"/>
          <w:b/>
          <w:sz w:val="22"/>
          <w:szCs w:val="22"/>
        </w:rPr>
      </w:pPr>
    </w:p>
    <w:p w14:paraId="142BE5A8" w14:textId="29E1970C" w:rsidR="000E642E" w:rsidRPr="00EF01BC" w:rsidRDefault="00025EB8" w:rsidP="00551FF5">
      <w:pPr>
        <w:ind w:right="630"/>
        <w:jc w:val="both"/>
        <w:rPr>
          <w:rStyle w:val="Heading2Char"/>
          <w:rFonts w:asciiTheme="minorHAnsi" w:hAnsiTheme="minorHAnsi" w:cstheme="minorHAnsi"/>
          <w:sz w:val="22"/>
          <w:szCs w:val="22"/>
        </w:rPr>
      </w:pPr>
      <w:r w:rsidRPr="00EF01BC">
        <w:rPr>
          <w:rStyle w:val="Heading2Char"/>
          <w:rFonts w:asciiTheme="minorHAnsi" w:hAnsiTheme="minorHAnsi" w:cstheme="minorHAnsi"/>
          <w:sz w:val="22"/>
          <w:szCs w:val="22"/>
        </w:rPr>
        <w:t>WHEREAS,</w:t>
      </w:r>
      <w:r w:rsidRPr="00EF01BC">
        <w:rPr>
          <w:rFonts w:asciiTheme="minorHAnsi" w:hAnsiTheme="minorHAnsi" w:cstheme="minorHAnsi"/>
          <w:b/>
          <w:sz w:val="22"/>
          <w:szCs w:val="22"/>
        </w:rPr>
        <w:t xml:space="preserve"> </w:t>
      </w:r>
      <w:r w:rsidRPr="00EF01BC">
        <w:rPr>
          <w:rFonts w:asciiTheme="minorHAnsi" w:hAnsiTheme="minorHAnsi" w:cstheme="minorHAnsi"/>
          <w:sz w:val="22"/>
          <w:szCs w:val="22"/>
        </w:rPr>
        <w:t>there exists an urgent need for veterans, their families and all Americans concerned about veterans’ issues to make their voice heard by becoming registered voters and exercising their vote in loca</w:t>
      </w:r>
      <w:r w:rsidR="00163F9D" w:rsidRPr="00EF01BC">
        <w:rPr>
          <w:rFonts w:asciiTheme="minorHAnsi" w:hAnsiTheme="minorHAnsi" w:cstheme="minorHAnsi"/>
          <w:sz w:val="22"/>
          <w:szCs w:val="22"/>
        </w:rPr>
        <w:t>l, state, and federal elections</w:t>
      </w:r>
      <w:r w:rsidR="00163F9D" w:rsidRPr="00EF01BC">
        <w:rPr>
          <w:rFonts w:asciiTheme="minorHAnsi" w:hAnsiTheme="minorHAnsi" w:cstheme="minorHAnsi"/>
          <w:b/>
          <w:sz w:val="22"/>
          <w:szCs w:val="22"/>
        </w:rPr>
        <w:t>,</w:t>
      </w:r>
      <w:r w:rsidRPr="00EF01BC">
        <w:rPr>
          <w:rFonts w:asciiTheme="minorHAnsi" w:hAnsiTheme="minorHAnsi" w:cstheme="minorHAnsi"/>
          <w:b/>
          <w:sz w:val="22"/>
          <w:szCs w:val="22"/>
        </w:rPr>
        <w:t xml:space="preserve"> </w:t>
      </w:r>
      <w:r w:rsidR="001C228E" w:rsidRPr="00EF01BC">
        <w:rPr>
          <w:rFonts w:asciiTheme="minorHAnsi" w:hAnsiTheme="minorHAnsi" w:cstheme="minorHAnsi"/>
          <w:b/>
          <w:sz w:val="22"/>
          <w:szCs w:val="22"/>
        </w:rPr>
        <w:t xml:space="preserve">NOW </w:t>
      </w:r>
      <w:r w:rsidR="000E642E" w:rsidRPr="00EF01BC">
        <w:rPr>
          <w:rStyle w:val="Heading2Char"/>
          <w:rFonts w:asciiTheme="minorHAnsi" w:hAnsiTheme="minorHAnsi" w:cstheme="minorHAnsi"/>
          <w:sz w:val="22"/>
          <w:szCs w:val="22"/>
        </w:rPr>
        <w:t xml:space="preserve">THEREFORE </w:t>
      </w:r>
      <w:r w:rsidR="001C228E" w:rsidRPr="00EF01BC">
        <w:rPr>
          <w:rStyle w:val="Heading2Char"/>
          <w:rFonts w:asciiTheme="minorHAnsi" w:hAnsiTheme="minorHAnsi" w:cstheme="minorHAnsi"/>
          <w:sz w:val="22"/>
          <w:szCs w:val="22"/>
        </w:rPr>
        <w:t>BE IT</w:t>
      </w:r>
    </w:p>
    <w:p w14:paraId="73162D14" w14:textId="77777777" w:rsidR="000E642E" w:rsidRPr="00EF01BC" w:rsidRDefault="000E642E" w:rsidP="00551FF5">
      <w:pPr>
        <w:ind w:right="630"/>
        <w:jc w:val="both"/>
        <w:rPr>
          <w:rStyle w:val="Heading2Char"/>
          <w:rFonts w:asciiTheme="minorHAnsi" w:hAnsiTheme="minorHAnsi" w:cstheme="minorHAnsi"/>
          <w:sz w:val="22"/>
          <w:szCs w:val="22"/>
        </w:rPr>
      </w:pPr>
    </w:p>
    <w:p w14:paraId="34CC4A4F" w14:textId="6B7571B7" w:rsidR="000E642E" w:rsidRPr="00EF01BC" w:rsidRDefault="00025EB8" w:rsidP="00551FF5">
      <w:pPr>
        <w:ind w:right="630"/>
        <w:jc w:val="both"/>
        <w:rPr>
          <w:rStyle w:val="Heading2Char"/>
          <w:rFonts w:asciiTheme="minorHAnsi" w:hAnsiTheme="minorHAnsi" w:cstheme="minorHAnsi"/>
          <w:sz w:val="22"/>
          <w:szCs w:val="22"/>
        </w:rPr>
      </w:pPr>
      <w:r w:rsidRPr="00EF01BC">
        <w:rPr>
          <w:rStyle w:val="Heading2Char"/>
          <w:rFonts w:asciiTheme="minorHAnsi" w:hAnsiTheme="minorHAnsi" w:cstheme="minorHAnsi"/>
          <w:sz w:val="22"/>
          <w:szCs w:val="22"/>
        </w:rPr>
        <w:t>RESOLVED</w:t>
      </w:r>
      <w:r w:rsidR="000E642E" w:rsidRPr="00EF01BC">
        <w:rPr>
          <w:rStyle w:val="Heading2Char"/>
          <w:rFonts w:asciiTheme="minorHAnsi" w:hAnsiTheme="minorHAnsi" w:cstheme="minorHAnsi"/>
          <w:sz w:val="22"/>
          <w:szCs w:val="22"/>
        </w:rPr>
        <w:t>,</w:t>
      </w:r>
      <w:r w:rsidRPr="00EF01BC">
        <w:rPr>
          <w:rFonts w:asciiTheme="minorHAnsi" w:hAnsiTheme="minorHAnsi" w:cstheme="minorHAnsi"/>
          <w:b/>
          <w:sz w:val="22"/>
          <w:szCs w:val="22"/>
        </w:rPr>
        <w:t xml:space="preserve"> </w:t>
      </w:r>
      <w:r w:rsidR="000E642E" w:rsidRPr="00EF01BC">
        <w:rPr>
          <w:rFonts w:asciiTheme="minorHAnsi" w:hAnsiTheme="minorHAnsi" w:cstheme="minorHAnsi"/>
          <w:snapToGrid/>
          <w:sz w:val="22"/>
          <w:szCs w:val="22"/>
        </w:rPr>
        <w:t xml:space="preserve">that the Blinded Veterans Association </w:t>
      </w:r>
      <w:r w:rsidR="000E642E" w:rsidRPr="00EF01BC">
        <w:rPr>
          <w:rFonts w:asciiTheme="minorHAnsi" w:hAnsiTheme="minorHAnsi" w:cstheme="minorHAnsi"/>
          <w:spacing w:val="-3"/>
          <w:sz w:val="22"/>
          <w:szCs w:val="22"/>
        </w:rPr>
        <w:t>in convention assembled in</w:t>
      </w:r>
      <w:r w:rsidR="00F96AB0" w:rsidRPr="00EF01BC">
        <w:rPr>
          <w:rFonts w:asciiTheme="minorHAnsi" w:hAnsiTheme="minorHAnsi" w:cstheme="minorHAnsi"/>
          <w:spacing w:val="-3"/>
          <w:sz w:val="22"/>
          <w:szCs w:val="22"/>
        </w:rPr>
        <w:t xml:space="preserve"> Milwaukee, Wisconsin on this 26</w:t>
      </w:r>
      <w:r w:rsidR="00F96AB0" w:rsidRPr="00EF01BC">
        <w:rPr>
          <w:rFonts w:asciiTheme="minorHAnsi" w:hAnsiTheme="minorHAnsi" w:cstheme="minorHAnsi"/>
          <w:spacing w:val="-3"/>
          <w:sz w:val="22"/>
          <w:szCs w:val="22"/>
          <w:vertAlign w:val="superscript"/>
        </w:rPr>
        <w:t>th</w:t>
      </w:r>
      <w:r w:rsidR="00F96AB0" w:rsidRPr="00EF01BC">
        <w:rPr>
          <w:rFonts w:asciiTheme="minorHAnsi" w:hAnsiTheme="minorHAnsi" w:cstheme="minorHAnsi"/>
          <w:spacing w:val="-3"/>
          <w:sz w:val="22"/>
          <w:szCs w:val="22"/>
        </w:rPr>
        <w:t xml:space="preserve"> day of August, 2016,</w:t>
      </w:r>
      <w:r w:rsidR="000E642E" w:rsidRPr="00EF01BC">
        <w:rPr>
          <w:rFonts w:asciiTheme="minorHAnsi" w:hAnsiTheme="minorHAnsi" w:cstheme="minorHAnsi"/>
          <w:spacing w:val="-3"/>
          <w:sz w:val="22"/>
          <w:szCs w:val="22"/>
        </w:rPr>
        <w:t xml:space="preserve"> e</w:t>
      </w:r>
      <w:r w:rsidRPr="00EF01BC">
        <w:rPr>
          <w:rFonts w:asciiTheme="minorHAnsi" w:hAnsiTheme="minorHAnsi" w:cstheme="minorHAnsi"/>
          <w:sz w:val="22"/>
          <w:szCs w:val="22"/>
        </w:rPr>
        <w:t>ncourages 100 percent of our members to become registered to vote and thereby strengthen our organization’s ability to preserve and improve our</w:t>
      </w:r>
      <w:r w:rsidR="00163F9D" w:rsidRPr="00EF01BC">
        <w:rPr>
          <w:rFonts w:asciiTheme="minorHAnsi" w:hAnsiTheme="minorHAnsi" w:cstheme="minorHAnsi"/>
          <w:sz w:val="22"/>
          <w:szCs w:val="22"/>
        </w:rPr>
        <w:t xml:space="preserve"> </w:t>
      </w:r>
      <w:r w:rsidRPr="00EF01BC">
        <w:rPr>
          <w:rFonts w:asciiTheme="minorHAnsi" w:hAnsiTheme="minorHAnsi" w:cstheme="minorHAnsi"/>
          <w:sz w:val="22"/>
          <w:szCs w:val="22"/>
        </w:rPr>
        <w:t xml:space="preserve">system of </w:t>
      </w:r>
      <w:r w:rsidR="00163F9D" w:rsidRPr="00EF01BC">
        <w:rPr>
          <w:rFonts w:asciiTheme="minorHAnsi" w:hAnsiTheme="minorHAnsi" w:cstheme="minorHAnsi"/>
          <w:sz w:val="22"/>
          <w:szCs w:val="22"/>
        </w:rPr>
        <w:t>veterans’ benefits and services,</w:t>
      </w:r>
      <w:r w:rsidRPr="00EF01BC">
        <w:rPr>
          <w:rFonts w:asciiTheme="minorHAnsi" w:hAnsiTheme="minorHAnsi" w:cstheme="minorHAnsi"/>
          <w:sz w:val="22"/>
          <w:szCs w:val="22"/>
        </w:rPr>
        <w:t xml:space="preserve"> </w:t>
      </w:r>
      <w:r w:rsidR="001C228E" w:rsidRPr="00EF01BC">
        <w:rPr>
          <w:rFonts w:asciiTheme="minorHAnsi" w:hAnsiTheme="minorHAnsi" w:cstheme="minorHAnsi"/>
          <w:b/>
          <w:sz w:val="22"/>
          <w:szCs w:val="22"/>
        </w:rPr>
        <w:t>AND FURTHER BE IT</w:t>
      </w:r>
    </w:p>
    <w:p w14:paraId="1C4B7DDC" w14:textId="77777777" w:rsidR="00057B51" w:rsidRPr="00EF01BC" w:rsidRDefault="00057B51" w:rsidP="00551FF5">
      <w:pPr>
        <w:ind w:right="630"/>
        <w:jc w:val="both"/>
        <w:rPr>
          <w:rStyle w:val="Heading2Char"/>
          <w:rFonts w:asciiTheme="minorHAnsi" w:hAnsiTheme="minorHAnsi" w:cstheme="minorHAnsi"/>
          <w:sz w:val="22"/>
          <w:szCs w:val="22"/>
        </w:rPr>
      </w:pPr>
    </w:p>
    <w:p w14:paraId="17282D80" w14:textId="2A760017" w:rsidR="000E642E" w:rsidRPr="00EF01BC" w:rsidRDefault="00025EB8" w:rsidP="00551FF5">
      <w:pPr>
        <w:ind w:right="630"/>
        <w:jc w:val="both"/>
        <w:rPr>
          <w:rStyle w:val="Heading2Char"/>
          <w:rFonts w:asciiTheme="minorHAnsi" w:hAnsiTheme="minorHAnsi" w:cstheme="minorHAnsi"/>
          <w:sz w:val="22"/>
          <w:szCs w:val="22"/>
        </w:rPr>
      </w:pPr>
      <w:r w:rsidRPr="00EF01BC">
        <w:rPr>
          <w:rStyle w:val="Heading2Char"/>
          <w:rFonts w:asciiTheme="minorHAnsi" w:hAnsiTheme="minorHAnsi" w:cstheme="minorHAnsi"/>
          <w:sz w:val="22"/>
          <w:szCs w:val="22"/>
        </w:rPr>
        <w:t>RESOLVED</w:t>
      </w:r>
      <w:r w:rsidR="000E642E" w:rsidRPr="00EF01BC">
        <w:rPr>
          <w:rStyle w:val="Heading2Char"/>
          <w:rFonts w:asciiTheme="minorHAnsi" w:hAnsiTheme="minorHAnsi" w:cstheme="minorHAnsi"/>
          <w:sz w:val="22"/>
          <w:szCs w:val="22"/>
        </w:rPr>
        <w:t>,</w:t>
      </w:r>
      <w:r w:rsidRPr="00EF01BC">
        <w:rPr>
          <w:rStyle w:val="Heading2Char"/>
          <w:rFonts w:asciiTheme="minorHAnsi" w:hAnsiTheme="minorHAnsi" w:cstheme="minorHAnsi"/>
          <w:sz w:val="22"/>
          <w:szCs w:val="22"/>
        </w:rPr>
        <w:t xml:space="preserve"> </w:t>
      </w:r>
      <w:r w:rsidRPr="00EF01BC">
        <w:rPr>
          <w:rFonts w:asciiTheme="minorHAnsi" w:hAnsiTheme="minorHAnsi" w:cstheme="minorHAnsi"/>
          <w:sz w:val="22"/>
          <w:szCs w:val="22"/>
        </w:rPr>
        <w:t>that all BVA Regional Groups initiate and operate voter registration drives targeted at increasing voter registration among veterans and their</w:t>
      </w:r>
      <w:r w:rsidR="00163F9D" w:rsidRPr="00EF01BC">
        <w:rPr>
          <w:rFonts w:asciiTheme="minorHAnsi" w:hAnsiTheme="minorHAnsi" w:cstheme="minorHAnsi"/>
          <w:sz w:val="22"/>
          <w:szCs w:val="22"/>
        </w:rPr>
        <w:t xml:space="preserve"> </w:t>
      </w:r>
      <w:r w:rsidRPr="00EF01BC">
        <w:rPr>
          <w:rFonts w:asciiTheme="minorHAnsi" w:hAnsiTheme="minorHAnsi" w:cstheme="minorHAnsi"/>
          <w:sz w:val="22"/>
          <w:szCs w:val="22"/>
        </w:rPr>
        <w:t>families</w:t>
      </w:r>
      <w:r w:rsidR="00163F9D" w:rsidRPr="00EF01BC">
        <w:rPr>
          <w:rFonts w:asciiTheme="minorHAnsi" w:hAnsiTheme="minorHAnsi" w:cstheme="minorHAnsi"/>
          <w:sz w:val="22"/>
          <w:szCs w:val="22"/>
        </w:rPr>
        <w:t xml:space="preserve">, </w:t>
      </w:r>
      <w:r w:rsidRPr="00EF01BC">
        <w:rPr>
          <w:rStyle w:val="Heading2Char"/>
          <w:rFonts w:asciiTheme="minorHAnsi" w:hAnsiTheme="minorHAnsi" w:cstheme="minorHAnsi"/>
          <w:sz w:val="22"/>
          <w:szCs w:val="22"/>
        </w:rPr>
        <w:t>AND</w:t>
      </w:r>
      <w:r w:rsidR="000E642E" w:rsidRPr="00EF01BC">
        <w:rPr>
          <w:rStyle w:val="Heading2Char"/>
          <w:rFonts w:asciiTheme="minorHAnsi" w:hAnsiTheme="minorHAnsi" w:cstheme="minorHAnsi"/>
          <w:sz w:val="22"/>
          <w:szCs w:val="22"/>
        </w:rPr>
        <w:t xml:space="preserve"> FINALLY B</w:t>
      </w:r>
      <w:r w:rsidR="001C228E" w:rsidRPr="00EF01BC">
        <w:rPr>
          <w:rStyle w:val="Heading2Char"/>
          <w:rFonts w:asciiTheme="minorHAnsi" w:hAnsiTheme="minorHAnsi" w:cstheme="minorHAnsi"/>
          <w:sz w:val="22"/>
          <w:szCs w:val="22"/>
        </w:rPr>
        <w:t>E IT</w:t>
      </w:r>
    </w:p>
    <w:p w14:paraId="7B665366" w14:textId="77777777" w:rsidR="000E642E" w:rsidRPr="00EF01BC" w:rsidRDefault="000E642E" w:rsidP="00551FF5">
      <w:pPr>
        <w:ind w:right="630"/>
        <w:jc w:val="both"/>
        <w:rPr>
          <w:rStyle w:val="Heading2Char"/>
          <w:rFonts w:asciiTheme="minorHAnsi" w:hAnsiTheme="minorHAnsi" w:cstheme="minorHAnsi"/>
          <w:sz w:val="22"/>
          <w:szCs w:val="22"/>
        </w:rPr>
      </w:pPr>
    </w:p>
    <w:p w14:paraId="1F9A7056" w14:textId="77777777" w:rsidR="00025EB8" w:rsidRPr="00EF01BC" w:rsidRDefault="00025EB8" w:rsidP="00551FF5">
      <w:pPr>
        <w:ind w:right="630"/>
        <w:jc w:val="both"/>
        <w:rPr>
          <w:rFonts w:asciiTheme="minorHAnsi" w:hAnsiTheme="minorHAnsi" w:cstheme="minorHAnsi"/>
          <w:sz w:val="22"/>
          <w:szCs w:val="22"/>
        </w:rPr>
      </w:pPr>
      <w:r w:rsidRPr="00EF01BC">
        <w:rPr>
          <w:rStyle w:val="Heading2Char"/>
          <w:rFonts w:asciiTheme="minorHAnsi" w:hAnsiTheme="minorHAnsi" w:cstheme="minorHAnsi"/>
          <w:sz w:val="22"/>
          <w:szCs w:val="22"/>
        </w:rPr>
        <w:t>RESOLVED</w:t>
      </w:r>
      <w:r w:rsidR="000E642E" w:rsidRPr="00EF01BC">
        <w:rPr>
          <w:rStyle w:val="Heading2Char"/>
          <w:rFonts w:asciiTheme="minorHAnsi" w:hAnsiTheme="minorHAnsi" w:cstheme="minorHAnsi"/>
          <w:sz w:val="22"/>
          <w:szCs w:val="22"/>
        </w:rPr>
        <w:t xml:space="preserve">, </w:t>
      </w:r>
      <w:r w:rsidRPr="00EF01BC">
        <w:rPr>
          <w:rFonts w:asciiTheme="minorHAnsi" w:hAnsiTheme="minorHAnsi" w:cstheme="minorHAnsi"/>
          <w:sz w:val="22"/>
          <w:szCs w:val="22"/>
        </w:rPr>
        <w:t>that all BVA Regional Groups, and members are encouraged to ensure that all veterans and their family members are able to get to polling locations to vote or vote by mail in absentee ballots.</w:t>
      </w:r>
    </w:p>
    <w:p w14:paraId="22DBDF6D" w14:textId="65C71768" w:rsidR="00025EB8" w:rsidRPr="00EF01BC" w:rsidRDefault="00874F3C" w:rsidP="00874F3C">
      <w:pPr>
        <w:widowControl/>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47BD496" w14:textId="77777777" w:rsidR="000E642E" w:rsidRPr="00EF01BC" w:rsidRDefault="000E642E" w:rsidP="001E1334">
      <w:pPr>
        <w:pStyle w:val="Heading2"/>
        <w:ind w:right="630"/>
        <w:jc w:val="left"/>
        <w:rPr>
          <w:rFonts w:asciiTheme="minorHAnsi" w:hAnsiTheme="minorHAnsi" w:cstheme="minorHAnsi"/>
          <w:snapToGrid w:val="0"/>
          <w:sz w:val="22"/>
          <w:szCs w:val="22"/>
        </w:rPr>
      </w:pPr>
      <w:r w:rsidRPr="00EF01BC">
        <w:rPr>
          <w:rFonts w:asciiTheme="minorHAnsi" w:hAnsiTheme="minorHAnsi" w:cstheme="minorHAnsi"/>
          <w:snapToGrid w:val="0"/>
          <w:sz w:val="22"/>
          <w:szCs w:val="22"/>
        </w:rPr>
        <w:lastRenderedPageBreak/>
        <w:t>RESOLUTION 1</w:t>
      </w:r>
      <w:r w:rsidR="00476222" w:rsidRPr="00EF01BC">
        <w:rPr>
          <w:rFonts w:asciiTheme="minorHAnsi" w:hAnsiTheme="minorHAnsi" w:cstheme="minorHAnsi"/>
          <w:snapToGrid w:val="0"/>
          <w:sz w:val="22"/>
          <w:szCs w:val="22"/>
        </w:rPr>
        <w:t>5</w:t>
      </w:r>
      <w:r w:rsidR="00056696" w:rsidRPr="00EF01BC">
        <w:rPr>
          <w:rFonts w:asciiTheme="minorHAnsi" w:hAnsiTheme="minorHAnsi" w:cstheme="minorHAnsi"/>
          <w:snapToGrid w:val="0"/>
          <w:sz w:val="22"/>
          <w:szCs w:val="22"/>
        </w:rPr>
        <w:t>-16</w:t>
      </w:r>
    </w:p>
    <w:p w14:paraId="3D974D18" w14:textId="77777777" w:rsidR="000E642E" w:rsidRPr="00EF01BC" w:rsidRDefault="000E642E" w:rsidP="00551FF5">
      <w:pPr>
        <w:ind w:right="630"/>
        <w:jc w:val="both"/>
        <w:rPr>
          <w:rFonts w:asciiTheme="minorHAnsi" w:hAnsiTheme="minorHAnsi" w:cstheme="minorHAnsi"/>
          <w:sz w:val="22"/>
          <w:szCs w:val="22"/>
        </w:rPr>
      </w:pPr>
    </w:p>
    <w:p w14:paraId="707570F3" w14:textId="0BF54EE7" w:rsidR="00025EB8" w:rsidRPr="00EF01BC" w:rsidRDefault="000E642E" w:rsidP="00551FF5">
      <w:pPr>
        <w:ind w:right="630"/>
        <w:jc w:val="both"/>
        <w:rPr>
          <w:rStyle w:val="Strong"/>
          <w:rFonts w:asciiTheme="minorHAnsi" w:hAnsiTheme="minorHAnsi" w:cstheme="minorHAnsi"/>
          <w:sz w:val="22"/>
          <w:szCs w:val="22"/>
        </w:rPr>
      </w:pPr>
      <w:r w:rsidRPr="00EF01BC">
        <w:rPr>
          <w:rStyle w:val="TitleChar"/>
          <w:rFonts w:asciiTheme="minorHAnsi" w:hAnsiTheme="minorHAnsi" w:cstheme="minorHAnsi"/>
          <w:sz w:val="22"/>
          <w:szCs w:val="22"/>
        </w:rPr>
        <w:t>WHEREAS</w:t>
      </w:r>
      <w:r w:rsidR="00025EB8" w:rsidRPr="00EF01BC">
        <w:rPr>
          <w:rStyle w:val="TitleChar"/>
          <w:rFonts w:asciiTheme="minorHAnsi" w:hAnsiTheme="minorHAnsi" w:cstheme="minorHAnsi"/>
          <w:sz w:val="22"/>
          <w:szCs w:val="22"/>
        </w:rPr>
        <w:t>,</w:t>
      </w:r>
      <w:r w:rsidR="00025EB8" w:rsidRPr="00EF01BC">
        <w:rPr>
          <w:rStyle w:val="Strong"/>
          <w:rFonts w:asciiTheme="minorHAnsi" w:hAnsiTheme="minorHAnsi" w:cstheme="minorHAnsi"/>
          <w:sz w:val="22"/>
          <w:szCs w:val="22"/>
        </w:rPr>
        <w:t xml:space="preserve"> </w:t>
      </w:r>
      <w:r w:rsidR="00025EB8" w:rsidRPr="00EF01BC">
        <w:rPr>
          <w:rStyle w:val="Strong"/>
          <w:rFonts w:asciiTheme="minorHAnsi" w:hAnsiTheme="minorHAnsi" w:cstheme="minorHAnsi"/>
          <w:b w:val="0"/>
          <w:sz w:val="22"/>
          <w:szCs w:val="22"/>
        </w:rPr>
        <w:t>the United States Supreme Court, by a 5-4 decision, has ruled that public desecration of the American Flag, as a form of free speech and expression, is legal and permissible</w:t>
      </w:r>
      <w:r w:rsidRPr="00EF01BC">
        <w:rPr>
          <w:rStyle w:val="Strong"/>
          <w:rFonts w:asciiTheme="minorHAnsi" w:hAnsiTheme="minorHAnsi" w:cstheme="minorHAnsi"/>
          <w:b w:val="0"/>
          <w:sz w:val="22"/>
          <w:szCs w:val="22"/>
        </w:rPr>
        <w:t>,</w:t>
      </w:r>
      <w:r w:rsidR="00025EB8" w:rsidRPr="00EF01BC">
        <w:rPr>
          <w:rStyle w:val="Strong"/>
          <w:rFonts w:asciiTheme="minorHAnsi" w:hAnsiTheme="minorHAnsi" w:cstheme="minorHAnsi"/>
          <w:sz w:val="22"/>
          <w:szCs w:val="22"/>
        </w:rPr>
        <w:t xml:space="preserve"> </w:t>
      </w:r>
      <w:r w:rsidRPr="00EF01BC">
        <w:rPr>
          <w:rStyle w:val="TitleChar"/>
          <w:rFonts w:asciiTheme="minorHAnsi" w:hAnsiTheme="minorHAnsi" w:cstheme="minorHAnsi"/>
          <w:sz w:val="22"/>
          <w:szCs w:val="22"/>
        </w:rPr>
        <w:t>AND</w:t>
      </w:r>
    </w:p>
    <w:p w14:paraId="647B154F" w14:textId="77777777" w:rsidR="00025EB8" w:rsidRPr="00EF01BC" w:rsidRDefault="00025EB8" w:rsidP="00551FF5">
      <w:pPr>
        <w:ind w:right="630"/>
        <w:jc w:val="both"/>
        <w:rPr>
          <w:rStyle w:val="Strong"/>
          <w:rFonts w:asciiTheme="minorHAnsi" w:hAnsiTheme="minorHAnsi" w:cstheme="minorHAnsi"/>
          <w:sz w:val="22"/>
          <w:szCs w:val="22"/>
        </w:rPr>
      </w:pPr>
    </w:p>
    <w:p w14:paraId="60ED5B6D"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TitleChar"/>
          <w:rFonts w:asciiTheme="minorHAnsi" w:hAnsiTheme="minorHAnsi" w:cstheme="minorHAnsi"/>
          <w:sz w:val="22"/>
          <w:szCs w:val="22"/>
        </w:rPr>
        <w:t>WHEREAS,</w:t>
      </w:r>
      <w:r w:rsidRPr="00EF01BC">
        <w:rPr>
          <w:rStyle w:val="Strong"/>
          <w:rFonts w:asciiTheme="minorHAnsi" w:hAnsiTheme="minorHAnsi" w:cstheme="minorHAnsi"/>
          <w:sz w:val="22"/>
          <w:szCs w:val="22"/>
        </w:rPr>
        <w:t xml:space="preserve"> </w:t>
      </w:r>
      <w:r w:rsidRPr="00EF01BC">
        <w:rPr>
          <w:rStyle w:val="Strong"/>
          <w:rFonts w:asciiTheme="minorHAnsi" w:hAnsiTheme="minorHAnsi" w:cstheme="minorHAnsi"/>
          <w:b w:val="0"/>
          <w:sz w:val="22"/>
          <w:szCs w:val="22"/>
        </w:rPr>
        <w:t>the American Flag—“Old Glory”—is our National Ensign, the proud and beautiful symbol of our country’s precious, free heritage</w:t>
      </w:r>
      <w:r w:rsidR="000E642E" w:rsidRPr="00EF01BC">
        <w:rPr>
          <w:rStyle w:val="Strong"/>
          <w:rFonts w:asciiTheme="minorHAnsi" w:hAnsiTheme="minorHAnsi" w:cstheme="minorHAnsi"/>
          <w:b w:val="0"/>
          <w:sz w:val="22"/>
          <w:szCs w:val="22"/>
        </w:rPr>
        <w:t>,</w:t>
      </w:r>
      <w:r w:rsidR="000E642E" w:rsidRPr="00EF01BC">
        <w:rPr>
          <w:rStyle w:val="Strong"/>
          <w:rFonts w:asciiTheme="minorHAnsi" w:hAnsiTheme="minorHAnsi" w:cstheme="minorHAnsi"/>
          <w:sz w:val="22"/>
          <w:szCs w:val="22"/>
        </w:rPr>
        <w:t xml:space="preserve"> </w:t>
      </w:r>
      <w:r w:rsidR="000E642E" w:rsidRPr="00EF01BC">
        <w:rPr>
          <w:rStyle w:val="TitleChar"/>
          <w:rFonts w:asciiTheme="minorHAnsi" w:hAnsiTheme="minorHAnsi" w:cstheme="minorHAnsi"/>
          <w:sz w:val="22"/>
          <w:szCs w:val="22"/>
        </w:rPr>
        <w:t>AND</w:t>
      </w:r>
    </w:p>
    <w:p w14:paraId="0CD95BBD" w14:textId="77777777" w:rsidR="00025EB8" w:rsidRPr="00EF01BC" w:rsidRDefault="00025EB8" w:rsidP="00551FF5">
      <w:pPr>
        <w:ind w:right="630"/>
        <w:jc w:val="both"/>
        <w:rPr>
          <w:rStyle w:val="Strong"/>
          <w:rFonts w:asciiTheme="minorHAnsi" w:hAnsiTheme="minorHAnsi" w:cstheme="minorHAnsi"/>
          <w:sz w:val="22"/>
          <w:szCs w:val="22"/>
        </w:rPr>
      </w:pPr>
    </w:p>
    <w:p w14:paraId="09A10DCC"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TitleChar"/>
          <w:rFonts w:asciiTheme="minorHAnsi" w:hAnsiTheme="minorHAnsi" w:cstheme="minorHAnsi"/>
          <w:sz w:val="22"/>
          <w:szCs w:val="22"/>
        </w:rPr>
        <w:t>WHEREAS,</w:t>
      </w:r>
      <w:r w:rsidRPr="00EF01BC">
        <w:rPr>
          <w:rStyle w:val="Strong"/>
          <w:rFonts w:asciiTheme="minorHAnsi" w:hAnsiTheme="minorHAnsi" w:cstheme="minorHAnsi"/>
          <w:sz w:val="22"/>
          <w:szCs w:val="22"/>
        </w:rPr>
        <w:t xml:space="preserve"> </w:t>
      </w:r>
      <w:r w:rsidRPr="00EF01BC">
        <w:rPr>
          <w:rStyle w:val="Strong"/>
          <w:rFonts w:asciiTheme="minorHAnsi" w:hAnsiTheme="minorHAnsi" w:cstheme="minorHAnsi"/>
          <w:b w:val="0"/>
          <w:sz w:val="22"/>
          <w:szCs w:val="22"/>
        </w:rPr>
        <w:t>this symbol, in the form of our irreplaceable “Stars and Stripes,” has been carried and defended in battle, revered and cherished by its citizens, and viewed as a beacon of hope and fulfillment by all the world since it was first unfurled at the birth of our Nation</w:t>
      </w:r>
      <w:r w:rsidR="000E642E" w:rsidRPr="00EF01BC">
        <w:rPr>
          <w:rStyle w:val="Strong"/>
          <w:rFonts w:asciiTheme="minorHAnsi" w:hAnsiTheme="minorHAnsi" w:cstheme="minorHAnsi"/>
          <w:b w:val="0"/>
          <w:sz w:val="22"/>
          <w:szCs w:val="22"/>
        </w:rPr>
        <w:t>,</w:t>
      </w:r>
      <w:r w:rsidRPr="00EF01BC">
        <w:rPr>
          <w:rStyle w:val="Strong"/>
          <w:rFonts w:asciiTheme="minorHAnsi" w:hAnsiTheme="minorHAnsi" w:cstheme="minorHAnsi"/>
          <w:sz w:val="22"/>
          <w:szCs w:val="22"/>
        </w:rPr>
        <w:t xml:space="preserve"> </w:t>
      </w:r>
      <w:r w:rsidR="000E642E" w:rsidRPr="00EF01BC">
        <w:rPr>
          <w:rStyle w:val="TitleChar"/>
          <w:rFonts w:asciiTheme="minorHAnsi" w:hAnsiTheme="minorHAnsi" w:cstheme="minorHAnsi"/>
          <w:sz w:val="22"/>
          <w:szCs w:val="22"/>
        </w:rPr>
        <w:t>AND</w:t>
      </w:r>
    </w:p>
    <w:p w14:paraId="029AFE11" w14:textId="77777777" w:rsidR="00025EB8" w:rsidRPr="00EF01BC" w:rsidRDefault="00025EB8" w:rsidP="00551FF5">
      <w:pPr>
        <w:ind w:right="630"/>
        <w:jc w:val="both"/>
        <w:rPr>
          <w:rStyle w:val="Strong"/>
          <w:rFonts w:asciiTheme="minorHAnsi" w:hAnsiTheme="minorHAnsi" w:cstheme="minorHAnsi"/>
          <w:sz w:val="22"/>
          <w:szCs w:val="22"/>
        </w:rPr>
      </w:pPr>
    </w:p>
    <w:p w14:paraId="0F117313" w14:textId="5BCC24C6" w:rsidR="000E642E" w:rsidRPr="00EF01BC" w:rsidRDefault="000E642E" w:rsidP="00551FF5">
      <w:pPr>
        <w:ind w:right="630"/>
        <w:jc w:val="both"/>
        <w:rPr>
          <w:rStyle w:val="Strong"/>
          <w:rFonts w:asciiTheme="minorHAnsi" w:hAnsiTheme="minorHAnsi" w:cstheme="minorHAnsi"/>
          <w:sz w:val="22"/>
          <w:szCs w:val="22"/>
        </w:rPr>
      </w:pPr>
      <w:r w:rsidRPr="00EF01BC">
        <w:rPr>
          <w:rStyle w:val="TitleChar"/>
          <w:rFonts w:asciiTheme="minorHAnsi" w:hAnsiTheme="minorHAnsi" w:cstheme="minorHAnsi"/>
          <w:sz w:val="22"/>
          <w:szCs w:val="22"/>
        </w:rPr>
        <w:t>WHEREAS,</w:t>
      </w:r>
      <w:r w:rsidR="00025EB8" w:rsidRPr="00EF01BC">
        <w:rPr>
          <w:rStyle w:val="Strong"/>
          <w:rFonts w:asciiTheme="minorHAnsi" w:hAnsiTheme="minorHAnsi" w:cstheme="minorHAnsi"/>
          <w:sz w:val="22"/>
          <w:szCs w:val="22"/>
        </w:rPr>
        <w:t xml:space="preserve"> </w:t>
      </w:r>
      <w:r w:rsidR="00025EB8" w:rsidRPr="00EF01BC">
        <w:rPr>
          <w:rStyle w:val="Strong"/>
          <w:rFonts w:asciiTheme="minorHAnsi" w:hAnsiTheme="minorHAnsi" w:cstheme="minorHAnsi"/>
          <w:b w:val="0"/>
          <w:sz w:val="22"/>
          <w:szCs w:val="22"/>
        </w:rPr>
        <w:t>the Constitutional First Amendment guarantee of freedom of speech was not intended by our Founding Fathers to enable individuals—who do enjoy unfettered freedom to express their views, no matter how abhorrent, in both oral and written form—to publicly and contemptuou</w:t>
      </w:r>
      <w:r w:rsidRPr="00EF01BC">
        <w:rPr>
          <w:rStyle w:val="Strong"/>
          <w:rFonts w:asciiTheme="minorHAnsi" w:hAnsiTheme="minorHAnsi" w:cstheme="minorHAnsi"/>
          <w:b w:val="0"/>
          <w:sz w:val="22"/>
          <w:szCs w:val="22"/>
        </w:rPr>
        <w:t>sly desecrate our beloved flag,</w:t>
      </w:r>
      <w:r w:rsidRPr="00EF01BC">
        <w:rPr>
          <w:rStyle w:val="Strong"/>
          <w:rFonts w:asciiTheme="minorHAnsi" w:hAnsiTheme="minorHAnsi" w:cstheme="minorHAnsi"/>
          <w:sz w:val="22"/>
          <w:szCs w:val="22"/>
        </w:rPr>
        <w:t xml:space="preserve"> </w:t>
      </w:r>
      <w:r w:rsidRPr="00EF01BC">
        <w:rPr>
          <w:rStyle w:val="TitleChar"/>
          <w:rFonts w:asciiTheme="minorHAnsi" w:hAnsiTheme="minorHAnsi" w:cstheme="minorHAnsi"/>
          <w:sz w:val="22"/>
          <w:szCs w:val="22"/>
        </w:rPr>
        <w:t xml:space="preserve">NOW THEREFORE </w:t>
      </w:r>
      <w:r w:rsidR="00025EB8" w:rsidRPr="00EF01BC">
        <w:rPr>
          <w:rStyle w:val="TitleChar"/>
          <w:rFonts w:asciiTheme="minorHAnsi" w:hAnsiTheme="minorHAnsi" w:cstheme="minorHAnsi"/>
          <w:sz w:val="22"/>
          <w:szCs w:val="22"/>
        </w:rPr>
        <w:t>BE IT</w:t>
      </w:r>
    </w:p>
    <w:p w14:paraId="2B78496B" w14:textId="77777777" w:rsidR="000E642E" w:rsidRPr="00EF01BC" w:rsidRDefault="000E642E" w:rsidP="00551FF5">
      <w:pPr>
        <w:ind w:right="630"/>
        <w:jc w:val="both"/>
        <w:rPr>
          <w:rStyle w:val="Strong"/>
          <w:rFonts w:asciiTheme="minorHAnsi" w:hAnsiTheme="minorHAnsi" w:cstheme="minorHAnsi"/>
          <w:sz w:val="22"/>
          <w:szCs w:val="22"/>
        </w:rPr>
      </w:pPr>
    </w:p>
    <w:p w14:paraId="40A54A1D" w14:textId="77777777" w:rsidR="00025EB8" w:rsidRPr="00EF01BC" w:rsidRDefault="00025EB8" w:rsidP="00551FF5">
      <w:pPr>
        <w:ind w:right="630"/>
        <w:jc w:val="both"/>
        <w:rPr>
          <w:rStyle w:val="Strong"/>
          <w:rFonts w:asciiTheme="minorHAnsi" w:hAnsiTheme="minorHAnsi" w:cstheme="minorHAnsi"/>
          <w:b w:val="0"/>
          <w:sz w:val="22"/>
          <w:szCs w:val="22"/>
        </w:rPr>
      </w:pPr>
      <w:r w:rsidRPr="00EF01BC">
        <w:rPr>
          <w:rStyle w:val="TitleChar"/>
          <w:rFonts w:asciiTheme="minorHAnsi" w:hAnsiTheme="minorHAnsi" w:cstheme="minorHAnsi"/>
          <w:sz w:val="22"/>
          <w:szCs w:val="22"/>
        </w:rPr>
        <w:t>RESOLVED</w:t>
      </w:r>
      <w:r w:rsidR="000E642E" w:rsidRPr="00EF01BC">
        <w:rPr>
          <w:rStyle w:val="TitleChar"/>
          <w:rFonts w:asciiTheme="minorHAnsi" w:hAnsiTheme="minorHAnsi" w:cstheme="minorHAnsi"/>
          <w:sz w:val="22"/>
          <w:szCs w:val="22"/>
        </w:rPr>
        <w:t>,</w:t>
      </w:r>
      <w:r w:rsidRPr="00EF01BC">
        <w:rPr>
          <w:rStyle w:val="Strong"/>
          <w:rFonts w:asciiTheme="minorHAnsi" w:hAnsiTheme="minorHAnsi" w:cstheme="minorHAnsi"/>
          <w:sz w:val="22"/>
          <w:szCs w:val="22"/>
        </w:rPr>
        <w:t xml:space="preserve"> </w:t>
      </w:r>
      <w:r w:rsidR="000E642E" w:rsidRPr="00EF01BC">
        <w:rPr>
          <w:rStyle w:val="Strong"/>
          <w:rFonts w:asciiTheme="minorHAnsi" w:hAnsiTheme="minorHAnsi" w:cstheme="minorHAnsi"/>
          <w:b w:val="0"/>
          <w:sz w:val="22"/>
          <w:szCs w:val="22"/>
        </w:rPr>
        <w:t xml:space="preserve">that the Blinded Veterans Association in convention assembled in </w:t>
      </w:r>
      <w:r w:rsidR="00F96AB0" w:rsidRPr="00EF01BC">
        <w:rPr>
          <w:rFonts w:asciiTheme="minorHAnsi" w:hAnsiTheme="minorHAnsi" w:cstheme="minorHAnsi"/>
          <w:spacing w:val="-3"/>
          <w:sz w:val="22"/>
          <w:szCs w:val="22"/>
        </w:rPr>
        <w:t>Milwaukee, Wisconsin on this 26</w:t>
      </w:r>
      <w:r w:rsidR="00F96AB0" w:rsidRPr="00EF01BC">
        <w:rPr>
          <w:rFonts w:asciiTheme="minorHAnsi" w:hAnsiTheme="minorHAnsi" w:cstheme="minorHAnsi"/>
          <w:spacing w:val="-3"/>
          <w:sz w:val="22"/>
          <w:szCs w:val="22"/>
          <w:vertAlign w:val="superscript"/>
        </w:rPr>
        <w:t>th</w:t>
      </w:r>
      <w:r w:rsidR="00F96AB0" w:rsidRPr="00EF01BC">
        <w:rPr>
          <w:rFonts w:asciiTheme="minorHAnsi" w:hAnsiTheme="minorHAnsi" w:cstheme="minorHAnsi"/>
          <w:spacing w:val="-3"/>
          <w:sz w:val="22"/>
          <w:szCs w:val="22"/>
        </w:rPr>
        <w:t xml:space="preserve"> day of August, 2016, </w:t>
      </w:r>
      <w:r w:rsidR="000E642E" w:rsidRPr="00EF01BC">
        <w:rPr>
          <w:rStyle w:val="Strong"/>
          <w:rFonts w:asciiTheme="minorHAnsi" w:hAnsiTheme="minorHAnsi" w:cstheme="minorHAnsi"/>
          <w:b w:val="0"/>
          <w:sz w:val="22"/>
          <w:szCs w:val="22"/>
        </w:rPr>
        <w:t>g</w:t>
      </w:r>
      <w:r w:rsidRPr="00EF01BC">
        <w:rPr>
          <w:rStyle w:val="Strong"/>
          <w:rFonts w:asciiTheme="minorHAnsi" w:hAnsiTheme="minorHAnsi" w:cstheme="minorHAnsi"/>
          <w:b w:val="0"/>
          <w:sz w:val="22"/>
          <w:szCs w:val="22"/>
        </w:rPr>
        <w:t>oes on record as condemning any individual or group who shall at any time publicly and willfully desecrate the flag of the United States.</w:t>
      </w:r>
    </w:p>
    <w:p w14:paraId="181E9DD6" w14:textId="1D6F9CD1" w:rsidR="00025EB8" w:rsidRPr="00EF01BC" w:rsidRDefault="00874F3C" w:rsidP="00874F3C">
      <w:pPr>
        <w:widowControl/>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D68F5F5" w14:textId="77777777" w:rsidR="00025EB8" w:rsidRPr="00EF01BC" w:rsidRDefault="00E84152" w:rsidP="001E1334">
      <w:pPr>
        <w:pStyle w:val="Heading2"/>
        <w:ind w:right="630"/>
        <w:jc w:val="left"/>
        <w:rPr>
          <w:rFonts w:asciiTheme="minorHAnsi" w:hAnsiTheme="minorHAnsi" w:cstheme="minorHAnsi"/>
          <w:snapToGrid w:val="0"/>
          <w:sz w:val="22"/>
          <w:szCs w:val="22"/>
        </w:rPr>
      </w:pPr>
      <w:r w:rsidRPr="00EF01BC">
        <w:rPr>
          <w:rFonts w:asciiTheme="minorHAnsi" w:hAnsiTheme="minorHAnsi" w:cstheme="minorHAnsi"/>
          <w:snapToGrid w:val="0"/>
          <w:sz w:val="22"/>
          <w:szCs w:val="22"/>
        </w:rPr>
        <w:lastRenderedPageBreak/>
        <w:t xml:space="preserve">RESOLUTION </w:t>
      </w:r>
      <w:r w:rsidR="001C50B1" w:rsidRPr="00EF01BC">
        <w:rPr>
          <w:rFonts w:asciiTheme="minorHAnsi" w:hAnsiTheme="minorHAnsi" w:cstheme="minorHAnsi"/>
          <w:snapToGrid w:val="0"/>
          <w:sz w:val="22"/>
          <w:szCs w:val="22"/>
        </w:rPr>
        <w:t>16</w:t>
      </w:r>
      <w:r w:rsidR="00056696" w:rsidRPr="00EF01BC">
        <w:rPr>
          <w:rFonts w:asciiTheme="minorHAnsi" w:hAnsiTheme="minorHAnsi" w:cstheme="minorHAnsi"/>
          <w:snapToGrid w:val="0"/>
          <w:sz w:val="22"/>
          <w:szCs w:val="22"/>
        </w:rPr>
        <w:t>-16</w:t>
      </w:r>
    </w:p>
    <w:p w14:paraId="3EB0B210" w14:textId="77777777" w:rsidR="00E84152" w:rsidRPr="00EF01BC" w:rsidRDefault="00E84152" w:rsidP="00551FF5">
      <w:pPr>
        <w:ind w:right="630"/>
        <w:jc w:val="both"/>
        <w:rPr>
          <w:rFonts w:asciiTheme="minorHAnsi" w:hAnsiTheme="minorHAnsi" w:cstheme="minorHAnsi"/>
          <w:b/>
          <w:sz w:val="22"/>
          <w:szCs w:val="22"/>
        </w:rPr>
      </w:pPr>
    </w:p>
    <w:p w14:paraId="1BABE59C"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even though veterans’ health care is funded through an advance appropriation, it is still at the discretion of Congress to provide the level of funding necessary for the v</w:t>
      </w:r>
      <w:r w:rsidR="00DA7ADB" w:rsidRPr="00EF01BC">
        <w:rPr>
          <w:rStyle w:val="Strong"/>
          <w:rFonts w:asciiTheme="minorHAnsi" w:hAnsiTheme="minorHAnsi" w:cstheme="minorHAnsi"/>
          <w:b w:val="0"/>
          <w:sz w:val="22"/>
          <w:szCs w:val="22"/>
        </w:rPr>
        <w:t>eterans’ health care system,</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2C944453" w14:textId="77777777" w:rsidR="00025EB8" w:rsidRPr="00EF01BC" w:rsidRDefault="00025EB8" w:rsidP="00551FF5">
      <w:pPr>
        <w:ind w:right="630"/>
        <w:jc w:val="both"/>
        <w:rPr>
          <w:rStyle w:val="Strong"/>
          <w:rFonts w:asciiTheme="minorHAnsi" w:hAnsiTheme="minorHAnsi" w:cstheme="minorHAnsi"/>
          <w:sz w:val="22"/>
          <w:szCs w:val="22"/>
        </w:rPr>
      </w:pPr>
    </w:p>
    <w:p w14:paraId="4F0DF5E6"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the President and many members of Congress insist that the Department of Veterans Affairs (VA) health c</w:t>
      </w:r>
      <w:r w:rsidR="00DA7ADB" w:rsidRPr="00EF01BC">
        <w:rPr>
          <w:rStyle w:val="Strong"/>
          <w:rFonts w:asciiTheme="minorHAnsi" w:hAnsiTheme="minorHAnsi" w:cstheme="minorHAnsi"/>
          <w:b w:val="0"/>
          <w:sz w:val="22"/>
          <w:szCs w:val="22"/>
        </w:rPr>
        <w:t>are system is adequately funded,</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659F58E9" w14:textId="77777777" w:rsidR="00025EB8" w:rsidRPr="00EF01BC" w:rsidRDefault="00025EB8" w:rsidP="00551FF5">
      <w:pPr>
        <w:ind w:right="630"/>
        <w:jc w:val="both"/>
        <w:rPr>
          <w:rStyle w:val="Strong"/>
          <w:rFonts w:asciiTheme="minorHAnsi" w:hAnsiTheme="minorHAnsi" w:cstheme="minorHAnsi"/>
          <w:sz w:val="22"/>
          <w:szCs w:val="22"/>
        </w:rPr>
      </w:pPr>
    </w:p>
    <w:p w14:paraId="2D22D31D"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VA is recognized as the best health care system in the United States, and for providing high quality health care services</w:t>
      </w:r>
      <w:r w:rsidR="00DA7ADB" w:rsidRPr="00EF01BC">
        <w:rPr>
          <w:rStyle w:val="Strong"/>
          <w:rFonts w:asciiTheme="minorHAnsi" w:hAnsiTheme="minorHAnsi" w:cstheme="minorHAnsi"/>
          <w:b w:val="0"/>
          <w:sz w:val="22"/>
          <w:szCs w:val="22"/>
        </w:rPr>
        <w:t>,</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2C09CBAA" w14:textId="77777777" w:rsidR="00025EB8" w:rsidRPr="00EF01BC" w:rsidRDefault="00025EB8" w:rsidP="00551FF5">
      <w:pPr>
        <w:ind w:right="630"/>
        <w:jc w:val="both"/>
        <w:rPr>
          <w:rStyle w:val="Strong"/>
          <w:rFonts w:asciiTheme="minorHAnsi" w:hAnsiTheme="minorHAnsi" w:cstheme="minorHAnsi"/>
          <w:sz w:val="22"/>
          <w:szCs w:val="22"/>
        </w:rPr>
      </w:pPr>
    </w:p>
    <w:p w14:paraId="0ED70138"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by using the VA health care system, the President, Vice President, and members of Congress would be in a better position to understand the resource needs of VA to enable it to provide timely quality healt</w:t>
      </w:r>
      <w:r w:rsidR="00DA7ADB" w:rsidRPr="00EF01BC">
        <w:rPr>
          <w:rStyle w:val="Strong"/>
          <w:rFonts w:asciiTheme="minorHAnsi" w:hAnsiTheme="minorHAnsi" w:cstheme="minorHAnsi"/>
          <w:b w:val="0"/>
          <w:sz w:val="22"/>
          <w:szCs w:val="22"/>
        </w:rPr>
        <w:t>h care to our nation’s veterans,</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69566741" w14:textId="77777777" w:rsidR="00025EB8" w:rsidRPr="00EF01BC" w:rsidRDefault="00025EB8" w:rsidP="00551FF5">
      <w:pPr>
        <w:ind w:right="630"/>
        <w:jc w:val="both"/>
        <w:rPr>
          <w:rStyle w:val="Strong"/>
          <w:rFonts w:asciiTheme="minorHAnsi" w:hAnsiTheme="minorHAnsi" w:cstheme="minorHAnsi"/>
          <w:sz w:val="22"/>
          <w:szCs w:val="22"/>
        </w:rPr>
      </w:pPr>
    </w:p>
    <w:p w14:paraId="32C4255F"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similar to the members of the military, the President, Vice President, and most Members of Congress are required to spend a significant amount of time away from their homes, families, and friends while Congress is in session</w:t>
      </w:r>
      <w:r w:rsidR="00DA7ADB" w:rsidRPr="00EF01BC">
        <w:rPr>
          <w:rStyle w:val="Strong"/>
          <w:rFonts w:asciiTheme="minorHAnsi" w:hAnsiTheme="minorHAnsi" w:cstheme="minorHAnsi"/>
          <w:b w:val="0"/>
          <w:sz w:val="22"/>
          <w:szCs w:val="22"/>
        </w:rPr>
        <w:t>,</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29DA718C" w14:textId="77777777" w:rsidR="00025EB8" w:rsidRPr="00EF01BC" w:rsidRDefault="00025EB8" w:rsidP="00551FF5">
      <w:pPr>
        <w:ind w:right="630"/>
        <w:jc w:val="both"/>
        <w:rPr>
          <w:rStyle w:val="Strong"/>
          <w:rFonts w:asciiTheme="minorHAnsi" w:hAnsiTheme="minorHAnsi" w:cstheme="minorHAnsi"/>
          <w:sz w:val="22"/>
          <w:szCs w:val="22"/>
        </w:rPr>
      </w:pPr>
    </w:p>
    <w:p w14:paraId="3C42DF00" w14:textId="77777777"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because of the patriotism, devotion, and sacrifices of our President, Vice President, and Members of Congress, ours is the most free nation on earth, where our citizens enjoy unequalled rights, privilege</w:t>
      </w:r>
      <w:r w:rsidR="00DA7ADB" w:rsidRPr="00EF01BC">
        <w:rPr>
          <w:rStyle w:val="Strong"/>
          <w:rFonts w:asciiTheme="minorHAnsi" w:hAnsiTheme="minorHAnsi" w:cstheme="minorHAnsi"/>
          <w:b w:val="0"/>
          <w:sz w:val="22"/>
          <w:szCs w:val="22"/>
        </w:rPr>
        <w:t>s, and prosperity,</w:t>
      </w:r>
      <w:r w:rsidR="00DA7ADB" w:rsidRPr="00EF01BC">
        <w:rPr>
          <w:rStyle w:val="Strong"/>
          <w:rFonts w:asciiTheme="minorHAnsi" w:hAnsiTheme="minorHAnsi" w:cstheme="minorHAnsi"/>
          <w:sz w:val="22"/>
          <w:szCs w:val="22"/>
        </w:rPr>
        <w:t xml:space="preserve"> AND</w:t>
      </w:r>
    </w:p>
    <w:p w14:paraId="6C71E65A" w14:textId="77777777" w:rsidR="00025EB8" w:rsidRPr="00EF01BC" w:rsidRDefault="00025EB8" w:rsidP="00551FF5">
      <w:pPr>
        <w:ind w:right="630"/>
        <w:jc w:val="both"/>
        <w:rPr>
          <w:rStyle w:val="Strong"/>
          <w:rFonts w:asciiTheme="minorHAnsi" w:hAnsiTheme="minorHAnsi" w:cstheme="minorHAnsi"/>
          <w:sz w:val="22"/>
          <w:szCs w:val="22"/>
        </w:rPr>
      </w:pPr>
    </w:p>
    <w:p w14:paraId="689F055A" w14:textId="1C710870"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WHEREAS</w:t>
      </w:r>
      <w:r w:rsidRPr="00EF01BC">
        <w:rPr>
          <w:rStyle w:val="Strong"/>
          <w:rFonts w:asciiTheme="minorHAnsi" w:hAnsiTheme="minorHAnsi" w:cstheme="minorHAnsi"/>
          <w:b w:val="0"/>
          <w:sz w:val="22"/>
          <w:szCs w:val="22"/>
        </w:rPr>
        <w:t>, the President, Vice President, and Members of Congress should therefore be granted the privilege of using the VA health care</w:t>
      </w:r>
      <w:r w:rsidR="00DA7ADB" w:rsidRPr="00EF01BC">
        <w:rPr>
          <w:rStyle w:val="Strong"/>
          <w:rFonts w:asciiTheme="minorHAnsi" w:hAnsiTheme="minorHAnsi" w:cstheme="minorHAnsi"/>
          <w:b w:val="0"/>
          <w:sz w:val="22"/>
          <w:szCs w:val="22"/>
        </w:rPr>
        <w:t xml:space="preserve"> system for their medical needs,</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379D34DF" w14:textId="77777777" w:rsidR="00025EB8" w:rsidRPr="00EF01BC" w:rsidRDefault="00025EB8" w:rsidP="00551FF5">
      <w:pPr>
        <w:ind w:right="630"/>
        <w:jc w:val="both"/>
        <w:rPr>
          <w:rStyle w:val="Strong"/>
          <w:rFonts w:asciiTheme="minorHAnsi" w:hAnsiTheme="minorHAnsi" w:cstheme="minorHAnsi"/>
          <w:sz w:val="22"/>
          <w:szCs w:val="22"/>
        </w:rPr>
      </w:pPr>
    </w:p>
    <w:p w14:paraId="25022D6C" w14:textId="18DC05D6" w:rsidR="00025EB8" w:rsidRPr="00EF01BC" w:rsidRDefault="00025EB8" w:rsidP="00551FF5">
      <w:pPr>
        <w:ind w:right="630"/>
        <w:jc w:val="both"/>
        <w:rPr>
          <w:rStyle w:val="Strong"/>
          <w:rFonts w:asciiTheme="minorHAnsi" w:hAnsiTheme="minorHAnsi" w:cstheme="minorHAnsi"/>
          <w:sz w:val="22"/>
          <w:szCs w:val="22"/>
        </w:rPr>
      </w:pPr>
      <w:r w:rsidRPr="00EF01BC">
        <w:rPr>
          <w:rStyle w:val="Strong"/>
          <w:rFonts w:asciiTheme="minorHAnsi" w:hAnsiTheme="minorHAnsi" w:cstheme="minorHAnsi"/>
          <w:sz w:val="22"/>
          <w:szCs w:val="22"/>
        </w:rPr>
        <w:t xml:space="preserve">WHEREAS, </w:t>
      </w:r>
      <w:r w:rsidRPr="00EF01BC">
        <w:rPr>
          <w:rStyle w:val="Strong"/>
          <w:rFonts w:asciiTheme="minorHAnsi" w:hAnsiTheme="minorHAnsi" w:cstheme="minorHAnsi"/>
          <w:b w:val="0"/>
          <w:sz w:val="22"/>
          <w:szCs w:val="22"/>
        </w:rPr>
        <w:t>if the</w:t>
      </w:r>
      <w:r w:rsidR="001E1334" w:rsidRPr="00EF01BC">
        <w:rPr>
          <w:rStyle w:val="Strong"/>
          <w:rFonts w:asciiTheme="minorHAnsi" w:hAnsiTheme="minorHAnsi" w:cstheme="minorHAnsi"/>
          <w:b w:val="0"/>
          <w:sz w:val="22"/>
          <w:szCs w:val="22"/>
        </w:rPr>
        <w:t xml:space="preserve"> President, Vice President, or M</w:t>
      </w:r>
      <w:r w:rsidRPr="00EF01BC">
        <w:rPr>
          <w:rStyle w:val="Strong"/>
          <w:rFonts w:asciiTheme="minorHAnsi" w:hAnsiTheme="minorHAnsi" w:cstheme="minorHAnsi"/>
          <w:b w:val="0"/>
          <w:sz w:val="22"/>
          <w:szCs w:val="22"/>
        </w:rPr>
        <w:t>ember of Congress is a veteran, he or she would be classified into the proper priority group for purpose of receipt of VA medical care</w:t>
      </w:r>
      <w:r w:rsidR="00DA7ADB" w:rsidRPr="00EF01BC">
        <w:rPr>
          <w:rStyle w:val="Strong"/>
          <w:rFonts w:asciiTheme="minorHAnsi" w:hAnsiTheme="minorHAnsi" w:cstheme="minorHAnsi"/>
          <w:b w:val="0"/>
          <w:sz w:val="22"/>
          <w:szCs w:val="22"/>
        </w:rPr>
        <w:t>,</w:t>
      </w:r>
      <w:r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sz w:val="22"/>
          <w:szCs w:val="22"/>
        </w:rPr>
        <w:t>AND</w:t>
      </w:r>
    </w:p>
    <w:p w14:paraId="5F955CFA" w14:textId="77777777" w:rsidR="00025EB8" w:rsidRPr="00EF01BC" w:rsidRDefault="00025EB8" w:rsidP="00551FF5">
      <w:pPr>
        <w:ind w:right="630"/>
        <w:jc w:val="both"/>
        <w:rPr>
          <w:rStyle w:val="Strong"/>
          <w:rFonts w:asciiTheme="minorHAnsi" w:hAnsiTheme="minorHAnsi" w:cstheme="minorHAnsi"/>
          <w:sz w:val="22"/>
          <w:szCs w:val="22"/>
        </w:rPr>
      </w:pPr>
    </w:p>
    <w:p w14:paraId="001CCD5F" w14:textId="333B6236" w:rsidR="00DA7ADB" w:rsidRPr="00EF01BC" w:rsidRDefault="00025EB8" w:rsidP="000E2EDC">
      <w:pPr>
        <w:pStyle w:val="BodyText3"/>
        <w:rPr>
          <w:rStyle w:val="Strong"/>
          <w:rFonts w:asciiTheme="minorHAnsi" w:hAnsiTheme="minorHAnsi" w:cstheme="minorHAnsi"/>
          <w:sz w:val="22"/>
          <w:szCs w:val="22"/>
        </w:rPr>
      </w:pPr>
      <w:r w:rsidRPr="00EF01BC">
        <w:rPr>
          <w:rStyle w:val="Strong"/>
          <w:rFonts w:asciiTheme="minorHAnsi" w:hAnsiTheme="minorHAnsi" w:cstheme="minorHAnsi"/>
          <w:b/>
          <w:sz w:val="22"/>
          <w:szCs w:val="22"/>
        </w:rPr>
        <w:t>WHEREAS</w:t>
      </w:r>
      <w:r w:rsidRPr="00EF01BC">
        <w:rPr>
          <w:rStyle w:val="Strong"/>
          <w:rFonts w:asciiTheme="minorHAnsi" w:hAnsiTheme="minorHAnsi" w:cstheme="minorHAnsi"/>
          <w:sz w:val="22"/>
          <w:szCs w:val="22"/>
        </w:rPr>
        <w:t>, if the President, V</w:t>
      </w:r>
      <w:r w:rsidR="001E1334" w:rsidRPr="00EF01BC">
        <w:rPr>
          <w:rStyle w:val="Strong"/>
          <w:rFonts w:asciiTheme="minorHAnsi" w:hAnsiTheme="minorHAnsi" w:cstheme="minorHAnsi"/>
          <w:sz w:val="22"/>
          <w:szCs w:val="22"/>
        </w:rPr>
        <w:t>ice President, or M</w:t>
      </w:r>
      <w:r w:rsidRPr="00EF01BC">
        <w:rPr>
          <w:rStyle w:val="Strong"/>
          <w:rFonts w:asciiTheme="minorHAnsi" w:hAnsiTheme="minorHAnsi" w:cstheme="minorHAnsi"/>
          <w:sz w:val="22"/>
          <w:szCs w:val="22"/>
        </w:rPr>
        <w:t xml:space="preserve">ember of Congress is not a veteran, he or she would be classified as a </w:t>
      </w:r>
      <w:r w:rsidR="001E1334" w:rsidRPr="00EF01BC">
        <w:rPr>
          <w:rStyle w:val="Strong"/>
          <w:rFonts w:asciiTheme="minorHAnsi" w:hAnsiTheme="minorHAnsi" w:cstheme="minorHAnsi"/>
          <w:sz w:val="22"/>
          <w:szCs w:val="22"/>
        </w:rPr>
        <w:t>non-service</w:t>
      </w:r>
      <w:r w:rsidRPr="00EF01BC">
        <w:rPr>
          <w:rStyle w:val="Strong"/>
          <w:rFonts w:asciiTheme="minorHAnsi" w:hAnsiTheme="minorHAnsi" w:cstheme="minorHAnsi"/>
          <w:sz w:val="22"/>
          <w:szCs w:val="22"/>
        </w:rPr>
        <w:t>-connected veteran in either Priority Group 7 or 8, depending on their income</w:t>
      </w:r>
      <w:r w:rsidR="00DA7ADB" w:rsidRPr="00EF01BC">
        <w:rPr>
          <w:rStyle w:val="Strong"/>
          <w:rFonts w:asciiTheme="minorHAnsi" w:hAnsiTheme="minorHAnsi" w:cstheme="minorHAnsi"/>
          <w:sz w:val="22"/>
          <w:szCs w:val="22"/>
        </w:rPr>
        <w:t xml:space="preserve">, </w:t>
      </w:r>
      <w:r w:rsidR="00DA7ADB" w:rsidRPr="00EF01BC">
        <w:rPr>
          <w:rStyle w:val="Strong"/>
          <w:rFonts w:asciiTheme="minorHAnsi" w:hAnsiTheme="minorHAnsi" w:cstheme="minorHAnsi"/>
          <w:b/>
          <w:sz w:val="22"/>
          <w:szCs w:val="22"/>
        </w:rPr>
        <w:t xml:space="preserve">NOW THEREFORE </w:t>
      </w:r>
      <w:r w:rsidRPr="00EF01BC">
        <w:rPr>
          <w:rStyle w:val="Strong"/>
          <w:rFonts w:asciiTheme="minorHAnsi" w:hAnsiTheme="minorHAnsi" w:cstheme="minorHAnsi"/>
          <w:b/>
          <w:sz w:val="22"/>
          <w:szCs w:val="22"/>
        </w:rPr>
        <w:t>BE IT</w:t>
      </w:r>
    </w:p>
    <w:p w14:paraId="6BFF7439" w14:textId="77777777" w:rsidR="00DA7ADB" w:rsidRPr="00EF01BC" w:rsidRDefault="00DA7ADB" w:rsidP="00551FF5">
      <w:pPr>
        <w:ind w:right="630"/>
        <w:jc w:val="both"/>
        <w:rPr>
          <w:rStyle w:val="Strong"/>
          <w:rFonts w:asciiTheme="minorHAnsi" w:hAnsiTheme="minorHAnsi" w:cstheme="minorHAnsi"/>
          <w:sz w:val="22"/>
          <w:szCs w:val="22"/>
        </w:rPr>
      </w:pPr>
    </w:p>
    <w:p w14:paraId="5195D620" w14:textId="0CEA790B" w:rsidR="0003368D" w:rsidRPr="00EF01BC" w:rsidRDefault="00025EB8" w:rsidP="00817F7B">
      <w:pPr>
        <w:ind w:right="630"/>
        <w:jc w:val="both"/>
        <w:rPr>
          <w:rStyle w:val="Strong"/>
          <w:rFonts w:asciiTheme="minorHAnsi" w:hAnsiTheme="minorHAnsi" w:cstheme="minorHAnsi"/>
          <w:b w:val="0"/>
          <w:sz w:val="22"/>
          <w:szCs w:val="22"/>
        </w:rPr>
      </w:pPr>
      <w:r w:rsidRPr="00EF01BC">
        <w:rPr>
          <w:rStyle w:val="Strong"/>
          <w:rFonts w:asciiTheme="minorHAnsi" w:hAnsiTheme="minorHAnsi" w:cstheme="minorHAnsi"/>
          <w:sz w:val="22"/>
          <w:szCs w:val="22"/>
        </w:rPr>
        <w:t>RESOLVED</w:t>
      </w:r>
      <w:r w:rsidR="00DA7ADB" w:rsidRPr="00EF01BC">
        <w:rPr>
          <w:rStyle w:val="Strong"/>
          <w:rFonts w:asciiTheme="minorHAnsi" w:hAnsiTheme="minorHAnsi" w:cstheme="minorHAnsi"/>
          <w:sz w:val="22"/>
          <w:szCs w:val="22"/>
        </w:rPr>
        <w:t>,</w:t>
      </w:r>
      <w:r w:rsidR="00633EB1" w:rsidRPr="00EF01BC">
        <w:rPr>
          <w:rStyle w:val="Strong"/>
          <w:rFonts w:asciiTheme="minorHAnsi" w:hAnsiTheme="minorHAnsi" w:cstheme="minorHAnsi"/>
          <w:sz w:val="22"/>
          <w:szCs w:val="22"/>
        </w:rPr>
        <w:t xml:space="preserve"> </w:t>
      </w:r>
      <w:r w:rsidRPr="00EF01BC">
        <w:rPr>
          <w:rStyle w:val="Strong"/>
          <w:rFonts w:asciiTheme="minorHAnsi" w:hAnsiTheme="minorHAnsi" w:cstheme="minorHAnsi"/>
          <w:b w:val="0"/>
          <w:sz w:val="22"/>
          <w:szCs w:val="22"/>
        </w:rPr>
        <w:t xml:space="preserve">that Blinded Veterans Association in </w:t>
      </w:r>
      <w:r w:rsidR="00633EB1" w:rsidRPr="00EF01BC">
        <w:rPr>
          <w:rStyle w:val="Strong"/>
          <w:rFonts w:asciiTheme="minorHAnsi" w:hAnsiTheme="minorHAnsi" w:cstheme="minorHAnsi"/>
          <w:b w:val="0"/>
          <w:sz w:val="22"/>
          <w:szCs w:val="22"/>
        </w:rPr>
        <w:t xml:space="preserve">convention assembled in </w:t>
      </w:r>
      <w:r w:rsidR="00F96AB0" w:rsidRPr="00EF01BC">
        <w:rPr>
          <w:rFonts w:asciiTheme="minorHAnsi" w:hAnsiTheme="minorHAnsi" w:cstheme="minorHAnsi"/>
          <w:spacing w:val="-3"/>
          <w:sz w:val="22"/>
          <w:szCs w:val="22"/>
        </w:rPr>
        <w:t>Milwaukee, Wisconsin on this 26</w:t>
      </w:r>
      <w:r w:rsidR="00F96AB0" w:rsidRPr="00EF01BC">
        <w:rPr>
          <w:rFonts w:asciiTheme="minorHAnsi" w:hAnsiTheme="minorHAnsi" w:cstheme="minorHAnsi"/>
          <w:spacing w:val="-3"/>
          <w:sz w:val="22"/>
          <w:szCs w:val="22"/>
          <w:vertAlign w:val="superscript"/>
        </w:rPr>
        <w:t>th</w:t>
      </w:r>
      <w:r w:rsidR="00F96AB0" w:rsidRPr="00EF01BC">
        <w:rPr>
          <w:rFonts w:asciiTheme="minorHAnsi" w:hAnsiTheme="minorHAnsi" w:cstheme="minorHAnsi"/>
          <w:spacing w:val="-3"/>
          <w:sz w:val="22"/>
          <w:szCs w:val="22"/>
        </w:rPr>
        <w:t xml:space="preserve"> day of August, 2016</w:t>
      </w:r>
      <w:r w:rsidR="00D3480F" w:rsidRPr="00EF01BC">
        <w:rPr>
          <w:rStyle w:val="Strong"/>
          <w:rFonts w:asciiTheme="minorHAnsi" w:hAnsiTheme="minorHAnsi" w:cstheme="minorHAnsi"/>
          <w:b w:val="0"/>
          <w:sz w:val="22"/>
          <w:szCs w:val="22"/>
        </w:rPr>
        <w:t xml:space="preserve">, </w:t>
      </w:r>
      <w:r w:rsidRPr="00EF01BC">
        <w:rPr>
          <w:rStyle w:val="Strong"/>
          <w:rFonts w:asciiTheme="minorHAnsi" w:hAnsiTheme="minorHAnsi" w:cstheme="minorHAnsi"/>
          <w:b w:val="0"/>
          <w:sz w:val="22"/>
          <w:szCs w:val="22"/>
        </w:rPr>
        <w:t>supports legislation to require the President, Vice President, and Members of Congress to enroll for VA medical care services and receive health</w:t>
      </w:r>
      <w:r w:rsidR="00DA7ADB" w:rsidRPr="00EF01BC">
        <w:rPr>
          <w:rStyle w:val="Strong"/>
          <w:rFonts w:asciiTheme="minorHAnsi" w:hAnsiTheme="minorHAnsi" w:cstheme="minorHAnsi"/>
          <w:b w:val="0"/>
          <w:sz w:val="22"/>
          <w:szCs w:val="22"/>
        </w:rPr>
        <w:t xml:space="preserve"> </w:t>
      </w:r>
      <w:r w:rsidRPr="00EF01BC">
        <w:rPr>
          <w:rStyle w:val="Strong"/>
          <w:rFonts w:asciiTheme="minorHAnsi" w:hAnsiTheme="minorHAnsi" w:cstheme="minorHAnsi"/>
          <w:b w:val="0"/>
          <w:sz w:val="22"/>
          <w:szCs w:val="22"/>
        </w:rPr>
        <w:t>care exclusively from the VA health care system.</w:t>
      </w:r>
    </w:p>
    <w:p w14:paraId="7C446C9A" w14:textId="77777777" w:rsidR="0003368D" w:rsidRPr="00EF01BC" w:rsidRDefault="0003368D" w:rsidP="00817F7B">
      <w:pPr>
        <w:ind w:right="630"/>
        <w:jc w:val="both"/>
        <w:rPr>
          <w:rStyle w:val="Strong"/>
          <w:rFonts w:asciiTheme="minorHAnsi" w:hAnsiTheme="minorHAnsi" w:cstheme="minorHAnsi"/>
          <w:b w:val="0"/>
          <w:sz w:val="22"/>
          <w:szCs w:val="22"/>
        </w:rPr>
      </w:pPr>
    </w:p>
    <w:p w14:paraId="2F6D7344" w14:textId="77777777" w:rsidR="00874F3C" w:rsidRDefault="00874F3C">
      <w:pPr>
        <w:widowControl/>
        <w:spacing w:after="200" w:line="276" w:lineRule="auto"/>
        <w:rPr>
          <w:rStyle w:val="Strong"/>
          <w:rFonts w:asciiTheme="minorHAnsi" w:hAnsiTheme="minorHAnsi" w:cstheme="minorHAnsi"/>
          <w:sz w:val="22"/>
          <w:szCs w:val="22"/>
        </w:rPr>
      </w:pPr>
      <w:r>
        <w:rPr>
          <w:rStyle w:val="Strong"/>
          <w:rFonts w:asciiTheme="minorHAnsi" w:hAnsiTheme="minorHAnsi" w:cstheme="minorHAnsi"/>
          <w:sz w:val="22"/>
          <w:szCs w:val="22"/>
        </w:rPr>
        <w:br w:type="page"/>
      </w:r>
    </w:p>
    <w:p w14:paraId="68074E1F" w14:textId="17AEFEB0" w:rsidR="002101AD" w:rsidRPr="00EF01BC" w:rsidRDefault="001C50B1" w:rsidP="001E1334">
      <w:pPr>
        <w:ind w:right="630"/>
        <w:rPr>
          <w:rStyle w:val="Strong"/>
          <w:rFonts w:asciiTheme="minorHAnsi" w:hAnsiTheme="minorHAnsi" w:cstheme="minorHAnsi"/>
          <w:sz w:val="22"/>
          <w:szCs w:val="22"/>
        </w:rPr>
      </w:pPr>
      <w:r w:rsidRPr="00EF01BC">
        <w:rPr>
          <w:rStyle w:val="Strong"/>
          <w:rFonts w:asciiTheme="minorHAnsi" w:hAnsiTheme="minorHAnsi" w:cstheme="minorHAnsi"/>
          <w:sz w:val="22"/>
          <w:szCs w:val="22"/>
        </w:rPr>
        <w:lastRenderedPageBreak/>
        <w:t>RESOLUTION 17</w:t>
      </w:r>
      <w:r w:rsidR="002101AD" w:rsidRPr="00EF01BC">
        <w:rPr>
          <w:rStyle w:val="Strong"/>
          <w:rFonts w:asciiTheme="minorHAnsi" w:hAnsiTheme="minorHAnsi" w:cstheme="minorHAnsi"/>
          <w:sz w:val="22"/>
          <w:szCs w:val="22"/>
        </w:rPr>
        <w:t>-16</w:t>
      </w:r>
    </w:p>
    <w:p w14:paraId="7B4CF6F7" w14:textId="77777777" w:rsidR="00A65B44" w:rsidRPr="00EF01BC" w:rsidRDefault="00A65B44" w:rsidP="00817F7B">
      <w:pPr>
        <w:ind w:right="630"/>
        <w:jc w:val="both"/>
        <w:rPr>
          <w:rStyle w:val="Strong"/>
          <w:rFonts w:asciiTheme="minorHAnsi" w:hAnsiTheme="minorHAnsi" w:cstheme="minorHAnsi"/>
          <w:b w:val="0"/>
          <w:sz w:val="22"/>
          <w:szCs w:val="22"/>
        </w:rPr>
      </w:pPr>
    </w:p>
    <w:p w14:paraId="52AB5DA9" w14:textId="548DBC7C"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WHEREAS,</w:t>
      </w:r>
      <w:r w:rsidRPr="00EF01BC">
        <w:rPr>
          <w:rFonts w:asciiTheme="minorHAnsi" w:hAnsiTheme="minorHAnsi" w:cstheme="minorHAnsi"/>
          <w:sz w:val="22"/>
          <w:szCs w:val="22"/>
        </w:rPr>
        <w:t xml:space="preserve"> a</w:t>
      </w:r>
      <w:r w:rsidR="00874F3C">
        <w:rPr>
          <w:rFonts w:asciiTheme="minorHAnsi" w:hAnsiTheme="minorHAnsi" w:cstheme="minorHAnsi"/>
          <w:sz w:val="22"/>
          <w:szCs w:val="22"/>
        </w:rPr>
        <w:t xml:space="preserve">ll members </w:t>
      </w:r>
      <w:r w:rsidRPr="00EF01BC">
        <w:rPr>
          <w:rFonts w:asciiTheme="minorHAnsi" w:hAnsiTheme="minorHAnsi" w:cstheme="minorHAnsi"/>
          <w:sz w:val="22"/>
          <w:szCs w:val="22"/>
        </w:rPr>
        <w:t xml:space="preserve">of the Blinded Veterans Association are legally blind or visually impaired, </w:t>
      </w:r>
      <w:r w:rsidRPr="00EF01BC">
        <w:rPr>
          <w:rFonts w:asciiTheme="minorHAnsi" w:hAnsiTheme="minorHAnsi" w:cstheme="minorHAnsi"/>
          <w:b/>
          <w:sz w:val="22"/>
          <w:szCs w:val="22"/>
        </w:rPr>
        <w:t>AND</w:t>
      </w:r>
    </w:p>
    <w:p w14:paraId="13350705" w14:textId="77777777" w:rsidR="002101AD" w:rsidRPr="00EF01BC" w:rsidRDefault="002101AD" w:rsidP="002101AD">
      <w:pPr>
        <w:jc w:val="both"/>
        <w:rPr>
          <w:rFonts w:asciiTheme="minorHAnsi" w:hAnsiTheme="minorHAnsi" w:cstheme="minorHAnsi"/>
          <w:b/>
          <w:sz w:val="22"/>
          <w:szCs w:val="22"/>
        </w:rPr>
      </w:pPr>
    </w:p>
    <w:p w14:paraId="745B107F" w14:textId="228B2D11"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WHEREAS</w:t>
      </w:r>
      <w:r w:rsidRPr="00EF01BC">
        <w:rPr>
          <w:rFonts w:asciiTheme="minorHAnsi" w:hAnsiTheme="minorHAnsi" w:cstheme="minorHAnsi"/>
          <w:sz w:val="22"/>
          <w:szCs w:val="22"/>
        </w:rPr>
        <w:t>,</w:t>
      </w:r>
      <w:r w:rsidR="007543EE" w:rsidRPr="00EF01BC">
        <w:rPr>
          <w:rFonts w:asciiTheme="minorHAnsi" w:hAnsiTheme="minorHAnsi" w:cstheme="minorHAnsi"/>
          <w:sz w:val="22"/>
          <w:szCs w:val="22"/>
        </w:rPr>
        <w:t xml:space="preserve"> most members of the Blinded Veterans Association </w:t>
      </w:r>
      <w:r w:rsidRPr="00EF01BC">
        <w:rPr>
          <w:rFonts w:asciiTheme="minorHAnsi" w:hAnsiTheme="minorHAnsi" w:cstheme="minorHAnsi"/>
          <w:sz w:val="22"/>
          <w:szCs w:val="22"/>
        </w:rPr>
        <w:t xml:space="preserve">travel from time to time by air, </w:t>
      </w:r>
      <w:r w:rsidR="001C228E" w:rsidRPr="00EF01BC">
        <w:rPr>
          <w:rFonts w:asciiTheme="minorHAnsi" w:hAnsiTheme="minorHAnsi" w:cstheme="minorHAnsi"/>
          <w:b/>
          <w:sz w:val="22"/>
          <w:szCs w:val="22"/>
        </w:rPr>
        <w:t>AND</w:t>
      </w:r>
    </w:p>
    <w:p w14:paraId="6494D57D" w14:textId="77777777" w:rsidR="002101AD" w:rsidRPr="00EF01BC" w:rsidRDefault="002101AD" w:rsidP="002101AD">
      <w:pPr>
        <w:jc w:val="both"/>
        <w:rPr>
          <w:rFonts w:asciiTheme="minorHAnsi" w:hAnsiTheme="minorHAnsi" w:cstheme="minorHAnsi"/>
          <w:b/>
          <w:sz w:val="22"/>
          <w:szCs w:val="22"/>
        </w:rPr>
      </w:pPr>
    </w:p>
    <w:p w14:paraId="3CCF1844" w14:textId="592790F6"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 xml:space="preserve">WHEREAS, </w:t>
      </w:r>
      <w:r w:rsidRPr="00EF01BC">
        <w:rPr>
          <w:rFonts w:asciiTheme="minorHAnsi" w:hAnsiTheme="minorHAnsi" w:cstheme="minorHAnsi"/>
          <w:sz w:val="22"/>
          <w:szCs w:val="22"/>
        </w:rPr>
        <w:t>a significant impediment (barrier) to independent travel by airplane occurs when a blind or visually impaired member must traverse the distance between</w:t>
      </w:r>
      <w:r w:rsidR="0003368D" w:rsidRPr="00EF01BC">
        <w:rPr>
          <w:rFonts w:asciiTheme="minorHAnsi" w:hAnsiTheme="minorHAnsi" w:cstheme="minorHAnsi"/>
          <w:sz w:val="22"/>
          <w:szCs w:val="22"/>
        </w:rPr>
        <w:t xml:space="preserve"> </w:t>
      </w:r>
      <w:r w:rsidRPr="00EF01BC">
        <w:rPr>
          <w:rFonts w:asciiTheme="minorHAnsi" w:hAnsiTheme="minorHAnsi" w:cstheme="minorHAnsi"/>
          <w:sz w:val="22"/>
          <w:szCs w:val="22"/>
        </w:rPr>
        <w:t xml:space="preserve">the arrival curb outside of the terminal building  and the airline counter  inside the terminal, </w:t>
      </w:r>
      <w:r w:rsidR="001C228E" w:rsidRPr="00EF01BC">
        <w:rPr>
          <w:rFonts w:asciiTheme="minorHAnsi" w:hAnsiTheme="minorHAnsi" w:cstheme="minorHAnsi"/>
          <w:b/>
          <w:sz w:val="22"/>
          <w:szCs w:val="22"/>
        </w:rPr>
        <w:t>AND</w:t>
      </w:r>
    </w:p>
    <w:p w14:paraId="6FE2CC35" w14:textId="77777777" w:rsidR="002101AD" w:rsidRPr="00EF01BC" w:rsidRDefault="002101AD" w:rsidP="002101AD">
      <w:pPr>
        <w:jc w:val="both"/>
        <w:rPr>
          <w:rFonts w:asciiTheme="minorHAnsi" w:hAnsiTheme="minorHAnsi" w:cstheme="minorHAnsi"/>
          <w:b/>
          <w:sz w:val="22"/>
          <w:szCs w:val="22"/>
        </w:rPr>
      </w:pPr>
    </w:p>
    <w:p w14:paraId="6AC0EF7C" w14:textId="77777777"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WHEREAS,</w:t>
      </w:r>
      <w:r w:rsidRPr="00EF01BC">
        <w:rPr>
          <w:rFonts w:asciiTheme="minorHAnsi" w:hAnsiTheme="minorHAnsi" w:cstheme="minorHAnsi"/>
          <w:sz w:val="22"/>
          <w:szCs w:val="22"/>
        </w:rPr>
        <w:t> currently there does</w:t>
      </w:r>
      <w:r w:rsidR="0003368D" w:rsidRPr="00EF01BC">
        <w:rPr>
          <w:rFonts w:asciiTheme="minorHAnsi" w:hAnsiTheme="minorHAnsi" w:cstheme="minorHAnsi"/>
          <w:sz w:val="22"/>
          <w:szCs w:val="22"/>
        </w:rPr>
        <w:t xml:space="preserve"> </w:t>
      </w:r>
      <w:r w:rsidRPr="00EF01BC">
        <w:rPr>
          <w:rFonts w:asciiTheme="minorHAnsi" w:hAnsiTheme="minorHAnsi" w:cstheme="minorHAnsi"/>
          <w:sz w:val="22"/>
          <w:szCs w:val="22"/>
        </w:rPr>
        <w:t xml:space="preserve">not exist a person or </w:t>
      </w:r>
      <w:r w:rsidR="003C391C" w:rsidRPr="00EF01BC">
        <w:rPr>
          <w:rFonts w:asciiTheme="minorHAnsi" w:hAnsiTheme="minorHAnsi" w:cstheme="minorHAnsi"/>
          <w:sz w:val="22"/>
          <w:szCs w:val="22"/>
        </w:rPr>
        <w:t>devic</w:t>
      </w:r>
      <w:r w:rsidRPr="00EF01BC">
        <w:rPr>
          <w:rFonts w:asciiTheme="minorHAnsi" w:hAnsiTheme="minorHAnsi" w:cstheme="minorHAnsi"/>
          <w:sz w:val="22"/>
          <w:szCs w:val="22"/>
        </w:rPr>
        <w:t>e to effectuate traversing the distance from curb to counter by the disabled person, </w:t>
      </w:r>
      <w:r w:rsidRPr="00EF01BC">
        <w:rPr>
          <w:rFonts w:asciiTheme="minorHAnsi" w:hAnsiTheme="minorHAnsi" w:cstheme="minorHAnsi"/>
          <w:b/>
          <w:sz w:val="22"/>
          <w:szCs w:val="22"/>
        </w:rPr>
        <w:t>AND</w:t>
      </w:r>
    </w:p>
    <w:p w14:paraId="06B046FC" w14:textId="77777777" w:rsidR="002101AD" w:rsidRPr="00EF01BC" w:rsidRDefault="002101AD" w:rsidP="002101AD">
      <w:pPr>
        <w:jc w:val="both"/>
        <w:rPr>
          <w:rFonts w:asciiTheme="minorHAnsi" w:hAnsiTheme="minorHAnsi" w:cstheme="minorHAnsi"/>
          <w:b/>
          <w:sz w:val="22"/>
          <w:szCs w:val="22"/>
        </w:rPr>
      </w:pPr>
    </w:p>
    <w:p w14:paraId="339FEA58" w14:textId="6A27069E"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WHEREAS,</w:t>
      </w:r>
      <w:r w:rsidRPr="00EF01BC">
        <w:rPr>
          <w:rFonts w:asciiTheme="minorHAnsi" w:hAnsiTheme="minorHAnsi" w:cstheme="minorHAnsi"/>
          <w:sz w:val="22"/>
          <w:szCs w:val="22"/>
        </w:rPr>
        <w:t xml:space="preserve"> the Federal Aviation Administration is currently gathering comments  about the adoption of additional rules and/or regulations regarding assisting our members and others who are disabled in traversing the distance between the arrival curb and the airline counter, </w:t>
      </w:r>
      <w:r w:rsidR="001C228E" w:rsidRPr="00EF01BC">
        <w:rPr>
          <w:rFonts w:asciiTheme="minorHAnsi" w:hAnsiTheme="minorHAnsi" w:cstheme="minorHAnsi"/>
          <w:b/>
          <w:sz w:val="22"/>
          <w:szCs w:val="22"/>
        </w:rPr>
        <w:t>AND</w:t>
      </w:r>
    </w:p>
    <w:p w14:paraId="18EDFFAC" w14:textId="77777777" w:rsidR="002101AD" w:rsidRPr="00EF01BC" w:rsidRDefault="002101AD" w:rsidP="002101AD">
      <w:pPr>
        <w:jc w:val="both"/>
        <w:rPr>
          <w:rFonts w:asciiTheme="minorHAnsi" w:hAnsiTheme="minorHAnsi" w:cstheme="minorHAnsi"/>
          <w:b/>
          <w:sz w:val="22"/>
          <w:szCs w:val="22"/>
        </w:rPr>
      </w:pPr>
    </w:p>
    <w:p w14:paraId="7D762AD2" w14:textId="278B2FF5" w:rsidR="002101AD" w:rsidRPr="00EF01BC" w:rsidRDefault="002101AD" w:rsidP="002101AD">
      <w:pPr>
        <w:jc w:val="both"/>
        <w:rPr>
          <w:rFonts w:asciiTheme="minorHAnsi" w:hAnsiTheme="minorHAnsi" w:cstheme="minorHAnsi"/>
          <w:b/>
          <w:sz w:val="22"/>
          <w:szCs w:val="22"/>
        </w:rPr>
      </w:pPr>
      <w:r w:rsidRPr="00EF01BC">
        <w:rPr>
          <w:rFonts w:asciiTheme="minorHAnsi" w:hAnsiTheme="minorHAnsi" w:cstheme="minorHAnsi"/>
          <w:b/>
          <w:sz w:val="22"/>
          <w:szCs w:val="22"/>
        </w:rPr>
        <w:t>WHEREAS,</w:t>
      </w:r>
      <w:r w:rsidRPr="00EF01BC">
        <w:rPr>
          <w:rFonts w:asciiTheme="minorHAnsi" w:hAnsiTheme="minorHAnsi" w:cstheme="minorHAnsi"/>
          <w:sz w:val="22"/>
          <w:szCs w:val="22"/>
        </w:rPr>
        <w:t xml:space="preserve"> the </w:t>
      </w:r>
      <w:r w:rsidR="0003368D" w:rsidRPr="00EF01BC">
        <w:rPr>
          <w:rFonts w:asciiTheme="minorHAnsi" w:hAnsiTheme="minorHAnsi" w:cstheme="minorHAnsi"/>
          <w:sz w:val="22"/>
          <w:szCs w:val="22"/>
        </w:rPr>
        <w:t>lack of accessibility to the airline counters</w:t>
      </w:r>
      <w:r w:rsidRPr="00EF01BC">
        <w:rPr>
          <w:rFonts w:asciiTheme="minorHAnsi" w:hAnsiTheme="minorHAnsi" w:cstheme="minorHAnsi"/>
          <w:sz w:val="22"/>
          <w:szCs w:val="22"/>
        </w:rPr>
        <w:t xml:space="preserve"> from the arrival curb is a current and extensive barrier to independent airline travel by blind, visually impaired or other disabled person, </w:t>
      </w:r>
      <w:r w:rsidR="001C228E" w:rsidRPr="00EF01BC">
        <w:rPr>
          <w:rFonts w:asciiTheme="minorHAnsi" w:hAnsiTheme="minorHAnsi" w:cstheme="minorHAnsi"/>
          <w:b/>
          <w:sz w:val="22"/>
          <w:szCs w:val="22"/>
        </w:rPr>
        <w:t>NOW THEREFORE BE IT</w:t>
      </w:r>
    </w:p>
    <w:p w14:paraId="3955A31D" w14:textId="77777777" w:rsidR="0003368D" w:rsidRPr="00EF01BC" w:rsidRDefault="0003368D" w:rsidP="002101AD">
      <w:pPr>
        <w:jc w:val="both"/>
        <w:rPr>
          <w:rFonts w:asciiTheme="minorHAnsi" w:hAnsiTheme="minorHAnsi" w:cstheme="minorHAnsi"/>
          <w:b/>
          <w:sz w:val="22"/>
          <w:szCs w:val="22"/>
        </w:rPr>
      </w:pPr>
    </w:p>
    <w:p w14:paraId="255F6DDF" w14:textId="77777777" w:rsidR="0003368D" w:rsidRPr="00EF01BC" w:rsidRDefault="002101AD" w:rsidP="002101AD">
      <w:pPr>
        <w:jc w:val="both"/>
        <w:rPr>
          <w:rFonts w:asciiTheme="minorHAnsi" w:hAnsiTheme="minorHAnsi" w:cstheme="minorHAnsi"/>
          <w:sz w:val="22"/>
          <w:szCs w:val="22"/>
        </w:rPr>
      </w:pPr>
      <w:r w:rsidRPr="00EF01BC">
        <w:rPr>
          <w:rFonts w:asciiTheme="minorHAnsi" w:hAnsiTheme="minorHAnsi" w:cstheme="minorHAnsi"/>
          <w:b/>
          <w:sz w:val="22"/>
          <w:szCs w:val="22"/>
        </w:rPr>
        <w:t>RESOLVED</w:t>
      </w:r>
      <w:r w:rsidRPr="00EF01BC">
        <w:rPr>
          <w:rFonts w:asciiTheme="minorHAnsi" w:hAnsiTheme="minorHAnsi" w:cstheme="minorHAnsi"/>
          <w:sz w:val="22"/>
          <w:szCs w:val="22"/>
        </w:rPr>
        <w:t>, that the Blinded Veterans Association in convention assembled in Milwaukee, Wisconsin on this 26</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2016, does hereby request the Federal Aviation Administration (FAA) to adopt a rule(s) or regulations requiring the elimination of the existing barrier to accessibility for blind and other disabled individuals to obtain independent access to their proposed airline counter from their arrival curb at the airport</w:t>
      </w:r>
      <w:r w:rsidR="0003368D" w:rsidRPr="00EF01BC">
        <w:rPr>
          <w:rFonts w:asciiTheme="minorHAnsi" w:hAnsiTheme="minorHAnsi" w:cstheme="minorHAnsi"/>
          <w:sz w:val="22"/>
          <w:szCs w:val="22"/>
        </w:rPr>
        <w:t>.</w:t>
      </w:r>
    </w:p>
    <w:p w14:paraId="43091790" w14:textId="0D05A0CD" w:rsidR="007543EE" w:rsidRPr="00EF01BC" w:rsidRDefault="007543EE" w:rsidP="00273808">
      <w:pPr>
        <w:jc w:val="both"/>
        <w:rPr>
          <w:rFonts w:asciiTheme="minorHAnsi" w:hAnsiTheme="minorHAnsi" w:cstheme="minorHAnsi"/>
          <w:b/>
          <w:sz w:val="22"/>
          <w:szCs w:val="22"/>
        </w:rPr>
      </w:pPr>
    </w:p>
    <w:p w14:paraId="5F0E9D38" w14:textId="2541F276" w:rsidR="004A690F" w:rsidRPr="00F01593" w:rsidRDefault="00874F3C" w:rsidP="00F01593">
      <w:pPr>
        <w:widowControl/>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EB26168" w14:textId="0D25CB55" w:rsidR="004A690F" w:rsidRPr="00EF01BC" w:rsidRDefault="00171F71" w:rsidP="004A690F">
      <w:pPr>
        <w:rPr>
          <w:rFonts w:asciiTheme="minorHAnsi" w:hAnsiTheme="minorHAnsi" w:cstheme="minorHAnsi"/>
          <w:sz w:val="22"/>
          <w:szCs w:val="22"/>
        </w:rPr>
      </w:pPr>
      <w:r w:rsidRPr="00EF01BC">
        <w:rPr>
          <w:rFonts w:asciiTheme="minorHAnsi" w:hAnsiTheme="minorHAnsi" w:cstheme="minorHAnsi"/>
          <w:b/>
          <w:bCs/>
          <w:sz w:val="22"/>
          <w:szCs w:val="22"/>
        </w:rPr>
        <w:lastRenderedPageBreak/>
        <w:t>RESOLUTION 3-17</w:t>
      </w:r>
    </w:p>
    <w:p w14:paraId="2C4FBA7C" w14:textId="6C2F692F" w:rsidR="004A690F" w:rsidRPr="00EF01BC" w:rsidRDefault="004A690F" w:rsidP="004A690F">
      <w:pPr>
        <w:rPr>
          <w:rFonts w:asciiTheme="minorHAnsi" w:hAnsiTheme="minorHAnsi" w:cstheme="minorHAnsi"/>
          <w:sz w:val="22"/>
          <w:szCs w:val="22"/>
        </w:rPr>
      </w:pPr>
    </w:p>
    <w:p w14:paraId="09B1E983" w14:textId="409460B0"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current law provides that service connected veterans rated less than 50 percent who retire from the Armed Forces on length of service do not receive disability compensation from the Department of Veterans Affairs (VA) in addition to full military retired pay; </w:t>
      </w:r>
      <w:r w:rsidR="009E7A2B" w:rsidRPr="00EF01BC">
        <w:rPr>
          <w:rFonts w:asciiTheme="minorHAnsi" w:hAnsiTheme="minorHAnsi" w:cstheme="minorHAnsi"/>
          <w:b/>
          <w:bCs/>
          <w:sz w:val="22"/>
          <w:szCs w:val="22"/>
        </w:rPr>
        <w:t>AND</w:t>
      </w:r>
    </w:p>
    <w:p w14:paraId="0957FE7D" w14:textId="28459E4F" w:rsidR="004A690F" w:rsidRPr="00EF01BC" w:rsidRDefault="004A690F" w:rsidP="004A690F">
      <w:pPr>
        <w:rPr>
          <w:rFonts w:asciiTheme="minorHAnsi" w:hAnsiTheme="minorHAnsi" w:cstheme="minorHAnsi"/>
          <w:sz w:val="22"/>
          <w:szCs w:val="22"/>
        </w:rPr>
      </w:pPr>
    </w:p>
    <w:p w14:paraId="0FCAC838" w14:textId="4634988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these disabled veterans must therefore surrender retired pay in an amount equal to the disability compensation they receive; </w:t>
      </w:r>
      <w:r w:rsidR="009E7A2B" w:rsidRPr="00EF01BC">
        <w:rPr>
          <w:rFonts w:asciiTheme="minorHAnsi" w:hAnsiTheme="minorHAnsi" w:cstheme="minorHAnsi"/>
          <w:b/>
          <w:bCs/>
          <w:sz w:val="22"/>
          <w:szCs w:val="22"/>
        </w:rPr>
        <w:t>AND</w:t>
      </w:r>
    </w:p>
    <w:p w14:paraId="716FD8C5" w14:textId="67B2DE96" w:rsidR="004A690F" w:rsidRPr="00EF01BC" w:rsidRDefault="004A690F" w:rsidP="004A690F">
      <w:pPr>
        <w:rPr>
          <w:rFonts w:asciiTheme="minorHAnsi" w:hAnsiTheme="minorHAnsi" w:cstheme="minorHAnsi"/>
          <w:sz w:val="22"/>
          <w:szCs w:val="22"/>
        </w:rPr>
      </w:pPr>
    </w:p>
    <w:p w14:paraId="6ADBE1E5" w14:textId="56CEE81A"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this offset is unfair to veterans who have served faithfully in military careers inasmuch as these veterans have earned their retired pay by virtue of their long service to the Nation and wholly apart from disabilities due to military service; </w:t>
      </w:r>
      <w:r w:rsidRPr="00EF01BC">
        <w:rPr>
          <w:rFonts w:asciiTheme="minorHAnsi" w:hAnsiTheme="minorHAnsi" w:cstheme="minorHAnsi"/>
          <w:b/>
          <w:bCs/>
          <w:sz w:val="22"/>
          <w:szCs w:val="22"/>
        </w:rPr>
        <w:t>NOW </w:t>
      </w:r>
      <w:r w:rsidR="009E7A2B" w:rsidRPr="00EF01BC">
        <w:rPr>
          <w:rFonts w:asciiTheme="minorHAnsi" w:hAnsiTheme="minorHAnsi" w:cstheme="minorHAnsi"/>
          <w:b/>
          <w:bCs/>
          <w:sz w:val="22"/>
          <w:szCs w:val="22"/>
        </w:rPr>
        <w:t>THEREFORE BE IT</w:t>
      </w:r>
    </w:p>
    <w:p w14:paraId="1075F06D" w14:textId="04E54A8C" w:rsidR="004A690F" w:rsidRPr="00EF01BC" w:rsidRDefault="004A690F" w:rsidP="004A690F">
      <w:pPr>
        <w:rPr>
          <w:rFonts w:asciiTheme="minorHAnsi" w:hAnsiTheme="minorHAnsi" w:cstheme="minorHAnsi"/>
          <w:sz w:val="22"/>
          <w:szCs w:val="22"/>
        </w:rPr>
      </w:pPr>
    </w:p>
    <w:p w14:paraId="17953E2C" w14:textId="138BFC8D"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xml:space="preserve"> that the Blinded Veterans Association in convention assembled in, Jacksonville, Florida on this 18</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2017, supports legislation to repeal the offset between military longevity retired pay </w:t>
      </w:r>
      <w:r w:rsidR="00171F71" w:rsidRPr="00EF01BC">
        <w:rPr>
          <w:rFonts w:asciiTheme="minorHAnsi" w:hAnsiTheme="minorHAnsi" w:cstheme="minorHAnsi"/>
          <w:sz w:val="22"/>
          <w:szCs w:val="22"/>
        </w:rPr>
        <w:t>and VA disability compensation.</w:t>
      </w:r>
    </w:p>
    <w:p w14:paraId="537ED6C7" w14:textId="36CDB25A" w:rsidR="004A690F" w:rsidRPr="00EF01BC" w:rsidRDefault="004A690F" w:rsidP="004A690F">
      <w:pPr>
        <w:rPr>
          <w:rFonts w:asciiTheme="minorHAnsi" w:hAnsiTheme="minorHAnsi" w:cstheme="minorHAnsi"/>
          <w:sz w:val="22"/>
          <w:szCs w:val="22"/>
        </w:rPr>
      </w:pPr>
    </w:p>
    <w:p w14:paraId="6B8D750B" w14:textId="5EADA4FA" w:rsidR="004A690F" w:rsidRPr="00F01593" w:rsidRDefault="00F01593" w:rsidP="00F01593">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CD01751" w14:textId="2BDA67B1" w:rsidR="004A690F" w:rsidRPr="00EF01BC" w:rsidRDefault="00171F71" w:rsidP="004A690F">
      <w:pPr>
        <w:rPr>
          <w:rFonts w:asciiTheme="minorHAnsi" w:hAnsiTheme="minorHAnsi" w:cstheme="minorHAnsi"/>
          <w:sz w:val="22"/>
          <w:szCs w:val="22"/>
        </w:rPr>
      </w:pPr>
      <w:r w:rsidRPr="00EF01BC">
        <w:rPr>
          <w:rFonts w:asciiTheme="minorHAnsi" w:hAnsiTheme="minorHAnsi" w:cstheme="minorHAnsi"/>
          <w:b/>
          <w:bCs/>
          <w:sz w:val="22"/>
          <w:szCs w:val="22"/>
        </w:rPr>
        <w:lastRenderedPageBreak/>
        <w:t>RESOLUTION 5-17</w:t>
      </w:r>
    </w:p>
    <w:p w14:paraId="461B3CB1" w14:textId="51D6B57D" w:rsidR="004A690F" w:rsidRPr="00EF01BC" w:rsidRDefault="004A690F" w:rsidP="004A690F">
      <w:pPr>
        <w:rPr>
          <w:rFonts w:asciiTheme="minorHAnsi" w:hAnsiTheme="minorHAnsi" w:cstheme="minorHAnsi"/>
          <w:sz w:val="22"/>
          <w:szCs w:val="22"/>
        </w:rPr>
      </w:pPr>
    </w:p>
    <w:p w14:paraId="1DF429F8" w14:textId="47BB5189"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Rehabilitation Act has been in effect since 1973; </w:t>
      </w:r>
      <w:r w:rsidR="009E7A2B" w:rsidRPr="00EF01BC">
        <w:rPr>
          <w:rFonts w:asciiTheme="minorHAnsi" w:hAnsiTheme="minorHAnsi" w:cstheme="minorHAnsi"/>
          <w:b/>
          <w:bCs/>
          <w:sz w:val="22"/>
          <w:szCs w:val="22"/>
        </w:rPr>
        <w:t>AND</w:t>
      </w:r>
    </w:p>
    <w:p w14:paraId="3AFAD680" w14:textId="67504158" w:rsidR="004A690F" w:rsidRPr="00EF01BC" w:rsidRDefault="004A690F" w:rsidP="004A690F">
      <w:pPr>
        <w:rPr>
          <w:rFonts w:asciiTheme="minorHAnsi" w:hAnsiTheme="minorHAnsi" w:cstheme="minorHAnsi"/>
          <w:sz w:val="22"/>
          <w:szCs w:val="22"/>
        </w:rPr>
      </w:pPr>
    </w:p>
    <w:p w14:paraId="4403CA4F" w14:textId="3C9AF0D7"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Rehabilitation Act requires that agencies of the federal government make such modifications in programs and policies as necessary to allow full participation by people with disabilities; </w:t>
      </w:r>
      <w:r w:rsidR="009E7A2B" w:rsidRPr="00EF01BC">
        <w:rPr>
          <w:rFonts w:asciiTheme="minorHAnsi" w:hAnsiTheme="minorHAnsi" w:cstheme="minorHAnsi"/>
          <w:b/>
          <w:bCs/>
          <w:sz w:val="22"/>
          <w:szCs w:val="22"/>
        </w:rPr>
        <w:t>AND</w:t>
      </w:r>
    </w:p>
    <w:p w14:paraId="6075226C" w14:textId="205C1599" w:rsidR="004A690F" w:rsidRPr="00EF01BC" w:rsidRDefault="004A690F" w:rsidP="004A690F">
      <w:pPr>
        <w:rPr>
          <w:rFonts w:asciiTheme="minorHAnsi" w:hAnsiTheme="minorHAnsi" w:cstheme="minorHAnsi"/>
          <w:sz w:val="22"/>
          <w:szCs w:val="22"/>
        </w:rPr>
      </w:pPr>
    </w:p>
    <w:p w14:paraId="08B66E64" w14:textId="38A50B52"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this law applies to employment offered by federal agencies and requires that those agencies make reasonable efforts to accommodate people with disabilities within their workforces; </w:t>
      </w:r>
      <w:r w:rsidR="009E7A2B" w:rsidRPr="00EF01BC">
        <w:rPr>
          <w:rFonts w:asciiTheme="minorHAnsi" w:hAnsiTheme="minorHAnsi" w:cstheme="minorHAnsi"/>
          <w:b/>
          <w:bCs/>
          <w:sz w:val="22"/>
          <w:szCs w:val="22"/>
        </w:rPr>
        <w:t>AND</w:t>
      </w:r>
    </w:p>
    <w:p w14:paraId="59B5AE0B" w14:textId="40DEDB06" w:rsidR="004A690F" w:rsidRPr="00EF01BC" w:rsidRDefault="004A690F" w:rsidP="004A690F">
      <w:pPr>
        <w:rPr>
          <w:rFonts w:asciiTheme="minorHAnsi" w:hAnsiTheme="minorHAnsi" w:cstheme="minorHAnsi"/>
          <w:sz w:val="22"/>
          <w:szCs w:val="22"/>
        </w:rPr>
      </w:pPr>
    </w:p>
    <w:p w14:paraId="29E2D349" w14:textId="7D6CC9C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WHEREAS, </w:t>
      </w:r>
      <w:r w:rsidRPr="00EF01BC">
        <w:rPr>
          <w:rFonts w:asciiTheme="minorHAnsi" w:hAnsiTheme="minorHAnsi" w:cstheme="minorHAnsi"/>
          <w:sz w:val="22"/>
          <w:szCs w:val="22"/>
        </w:rPr>
        <w:t>blind and visually-impaired individuals historically have experienced extreme difficulty in finding meaningful employment or advancing beyond entry level positions when employment is found</w:t>
      </w:r>
      <w:r w:rsidR="009E7A2B" w:rsidRPr="00EF01BC">
        <w:rPr>
          <w:rFonts w:asciiTheme="minorHAnsi" w:hAnsiTheme="minorHAnsi" w:cstheme="minorHAnsi"/>
          <w:b/>
          <w:bCs/>
          <w:sz w:val="22"/>
          <w:szCs w:val="22"/>
        </w:rPr>
        <w:t>; AND</w:t>
      </w:r>
    </w:p>
    <w:p w14:paraId="7DD05196" w14:textId="5A2F8FA7" w:rsidR="004A690F" w:rsidRPr="00EF01BC" w:rsidRDefault="004A690F" w:rsidP="004A690F">
      <w:pPr>
        <w:rPr>
          <w:rFonts w:asciiTheme="minorHAnsi" w:hAnsiTheme="minorHAnsi" w:cstheme="minorHAnsi"/>
          <w:sz w:val="22"/>
          <w:szCs w:val="22"/>
        </w:rPr>
      </w:pPr>
    </w:p>
    <w:p w14:paraId="3BD6DEEE" w14:textId="7F681D7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Department of Veterans Affairs (VA) employs disabled people, many of whom are blind or severely visually impaired,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9E7A2B" w:rsidRPr="00EF01BC">
        <w:rPr>
          <w:rFonts w:asciiTheme="minorHAnsi" w:hAnsiTheme="minorHAnsi" w:cstheme="minorHAnsi"/>
          <w:b/>
          <w:bCs/>
          <w:sz w:val="22"/>
          <w:szCs w:val="22"/>
        </w:rPr>
        <w:t>THEREFORE BE IT</w:t>
      </w:r>
    </w:p>
    <w:p w14:paraId="3D33189E" w14:textId="3835A788" w:rsidR="004A690F" w:rsidRPr="00EF01BC" w:rsidRDefault="004A690F" w:rsidP="004A690F">
      <w:pPr>
        <w:rPr>
          <w:rFonts w:asciiTheme="minorHAnsi" w:hAnsiTheme="minorHAnsi" w:cstheme="minorHAnsi"/>
          <w:sz w:val="22"/>
          <w:szCs w:val="22"/>
        </w:rPr>
      </w:pPr>
    </w:p>
    <w:p w14:paraId="6C443C2A" w14:textId="0E637C53"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xml:space="preserve"> that the Blinded Veterans Association in convention assembled in Jacksonville, Florida on this 18th day of August, 2017, urges the VA to insure that all visually-impaired and blind employees have reasonable accommodations, including necessary training </w:t>
      </w:r>
      <w:r w:rsidR="00171F71" w:rsidRPr="00EF01BC">
        <w:rPr>
          <w:rFonts w:asciiTheme="minorHAnsi" w:hAnsiTheme="minorHAnsi" w:cstheme="minorHAnsi"/>
          <w:sz w:val="22"/>
          <w:szCs w:val="22"/>
        </w:rPr>
        <w:t>on essential access technology.</w:t>
      </w:r>
    </w:p>
    <w:p w14:paraId="10C4FE23" w14:textId="7B25B733" w:rsidR="004A690F" w:rsidRPr="00EF01BC" w:rsidRDefault="004A690F" w:rsidP="004A690F">
      <w:pPr>
        <w:rPr>
          <w:rFonts w:asciiTheme="minorHAnsi" w:hAnsiTheme="minorHAnsi" w:cstheme="minorHAnsi"/>
          <w:sz w:val="22"/>
          <w:szCs w:val="22"/>
        </w:rPr>
      </w:pPr>
    </w:p>
    <w:p w14:paraId="470A520A" w14:textId="77777777" w:rsidR="00F01593" w:rsidRDefault="00F01593">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70564753" w14:textId="4EC3C285" w:rsidR="004A690F" w:rsidRPr="00EF01BC" w:rsidRDefault="00171F71" w:rsidP="004A690F">
      <w:pPr>
        <w:rPr>
          <w:rFonts w:asciiTheme="minorHAnsi" w:hAnsiTheme="minorHAnsi" w:cstheme="minorHAnsi"/>
          <w:b/>
          <w:bCs/>
          <w:sz w:val="22"/>
          <w:szCs w:val="22"/>
        </w:rPr>
      </w:pPr>
      <w:r w:rsidRPr="00EF01BC">
        <w:rPr>
          <w:rFonts w:asciiTheme="minorHAnsi" w:hAnsiTheme="minorHAnsi" w:cstheme="minorHAnsi"/>
          <w:b/>
          <w:bCs/>
          <w:sz w:val="22"/>
          <w:szCs w:val="22"/>
        </w:rPr>
        <w:t>RESOLUTION 6-17</w:t>
      </w:r>
    </w:p>
    <w:p w14:paraId="38FB2759" w14:textId="49FEF4A4" w:rsidR="004A690F" w:rsidRPr="00EF01BC" w:rsidRDefault="004A690F" w:rsidP="004A690F">
      <w:pPr>
        <w:rPr>
          <w:rFonts w:asciiTheme="minorHAnsi" w:hAnsiTheme="minorHAnsi" w:cstheme="minorHAnsi"/>
          <w:sz w:val="22"/>
          <w:szCs w:val="22"/>
        </w:rPr>
      </w:pPr>
    </w:p>
    <w:p w14:paraId="16216643" w14:textId="0C1D37A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Veterans Health Administration (VHA) is currently authorized to provide transportation to VA appointments for veterans confined to wheelchair and those who require transportation by ambulance; </w:t>
      </w:r>
      <w:r w:rsidR="009E7A2B" w:rsidRPr="00EF01BC">
        <w:rPr>
          <w:rFonts w:asciiTheme="minorHAnsi" w:hAnsiTheme="minorHAnsi" w:cstheme="minorHAnsi"/>
          <w:b/>
          <w:bCs/>
          <w:sz w:val="22"/>
          <w:szCs w:val="22"/>
        </w:rPr>
        <w:t>AND</w:t>
      </w:r>
    </w:p>
    <w:p w14:paraId="1A5CE585" w14:textId="791204B1" w:rsidR="004A690F" w:rsidRPr="00EF01BC" w:rsidRDefault="004A690F" w:rsidP="004A690F">
      <w:pPr>
        <w:rPr>
          <w:rFonts w:asciiTheme="minorHAnsi" w:hAnsiTheme="minorHAnsi" w:cstheme="minorHAnsi"/>
          <w:sz w:val="22"/>
          <w:szCs w:val="22"/>
        </w:rPr>
      </w:pPr>
    </w:p>
    <w:p w14:paraId="78DDD63C" w14:textId="47CE902F"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WHEREAS, </w:t>
      </w:r>
      <w:r w:rsidRPr="00EF01BC">
        <w:rPr>
          <w:rFonts w:asciiTheme="minorHAnsi" w:hAnsiTheme="minorHAnsi" w:cstheme="minorHAnsi"/>
          <w:sz w:val="22"/>
          <w:szCs w:val="22"/>
        </w:rPr>
        <w:t>Veterans Transportation Service has</w:t>
      </w:r>
      <w:r w:rsidRPr="00EF01BC">
        <w:rPr>
          <w:rFonts w:asciiTheme="minorHAnsi" w:hAnsiTheme="minorHAnsi" w:cstheme="minorHAnsi"/>
          <w:b/>
          <w:bCs/>
          <w:sz w:val="22"/>
          <w:szCs w:val="22"/>
        </w:rPr>
        <w:t xml:space="preserve"> </w:t>
      </w:r>
      <w:r w:rsidRPr="00EF01BC">
        <w:rPr>
          <w:rFonts w:asciiTheme="minorHAnsi" w:hAnsiTheme="minorHAnsi" w:cstheme="minorHAnsi"/>
          <w:sz w:val="22"/>
          <w:szCs w:val="22"/>
        </w:rPr>
        <w:t>active</w:t>
      </w:r>
      <w:r w:rsidRPr="00EF01BC">
        <w:rPr>
          <w:rFonts w:asciiTheme="minorHAnsi" w:hAnsiTheme="minorHAnsi" w:cstheme="minorHAnsi"/>
          <w:b/>
          <w:bCs/>
          <w:sz w:val="22"/>
          <w:szCs w:val="22"/>
        </w:rPr>
        <w:t xml:space="preserve"> </w:t>
      </w:r>
      <w:r w:rsidRPr="00EF01BC">
        <w:rPr>
          <w:rFonts w:asciiTheme="minorHAnsi" w:hAnsiTheme="minorHAnsi" w:cstheme="minorHAnsi"/>
          <w:sz w:val="22"/>
          <w:szCs w:val="22"/>
        </w:rPr>
        <w:t xml:space="preserve">plans to expand healthcare access for veterans. It has expanded the Veteran Transportation Network which is now active at eighty-seven (87) VA sites. A mobility manager who coordinates scheduling as well as identifying and joining with community partners is in place in facilities as the program expands.  The program is also working closely with VA’s Office of Rural Health to improve the network of transportation services that connect rural veterans and those veterans who, because of disability or infirmity, need transportation assistance to access VA services.  This service provides for continuity of care for those physically infirm or disabled Veterans who often have complex medical conditions requiring healthcare services; </w:t>
      </w:r>
      <w:r w:rsidR="009E7A2B" w:rsidRPr="00EF01BC">
        <w:rPr>
          <w:rFonts w:asciiTheme="minorHAnsi" w:hAnsiTheme="minorHAnsi" w:cstheme="minorHAnsi"/>
          <w:b/>
          <w:bCs/>
          <w:sz w:val="22"/>
          <w:szCs w:val="22"/>
        </w:rPr>
        <w:t>AND</w:t>
      </w:r>
    </w:p>
    <w:p w14:paraId="7170C177" w14:textId="56126446" w:rsidR="004A690F" w:rsidRPr="00EF01BC" w:rsidRDefault="004A690F" w:rsidP="004A690F">
      <w:pPr>
        <w:rPr>
          <w:rFonts w:asciiTheme="minorHAnsi" w:hAnsiTheme="minorHAnsi" w:cstheme="minorHAnsi"/>
          <w:sz w:val="22"/>
          <w:szCs w:val="22"/>
        </w:rPr>
      </w:pPr>
    </w:p>
    <w:p w14:paraId="0DBAF43C" w14:textId="5B750338"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blind veterans have significant problems with obtaining transportation to VA appointments; </w:t>
      </w:r>
      <w:r w:rsidR="009E7A2B" w:rsidRPr="00EF01BC">
        <w:rPr>
          <w:rFonts w:asciiTheme="minorHAnsi" w:hAnsiTheme="minorHAnsi" w:cstheme="minorHAnsi"/>
          <w:b/>
          <w:bCs/>
          <w:sz w:val="22"/>
          <w:szCs w:val="22"/>
        </w:rPr>
        <w:t>AND</w:t>
      </w:r>
    </w:p>
    <w:p w14:paraId="58385AF7" w14:textId="4FCC4F9F" w:rsidR="004A690F" w:rsidRPr="00EF01BC" w:rsidRDefault="004A690F" w:rsidP="004A690F">
      <w:pPr>
        <w:rPr>
          <w:rFonts w:asciiTheme="minorHAnsi" w:hAnsiTheme="minorHAnsi" w:cstheme="minorHAnsi"/>
          <w:sz w:val="22"/>
          <w:szCs w:val="22"/>
        </w:rPr>
      </w:pPr>
    </w:p>
    <w:p w14:paraId="0506A647" w14:textId="3399DF27"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disability of blindness causes significant barriers in transportation similar to those who must use a wheelchair.  VA proposed legislation to extend a recently enacted provision, 38 USC &amp; 111A that authorized VA to transport any person to or from a VA facility or other place in connection with vocational rehabilitation or counseling required by the Secretary pursuant to Chapter 34 or 35 of Title 38 or for the purpose of examination, treatment or care; </w:t>
      </w:r>
      <w:r w:rsidR="009E7A2B" w:rsidRPr="00EF01BC">
        <w:rPr>
          <w:rFonts w:asciiTheme="minorHAnsi" w:hAnsiTheme="minorHAnsi" w:cstheme="minorHAnsi"/>
          <w:b/>
          <w:bCs/>
          <w:sz w:val="22"/>
          <w:szCs w:val="22"/>
        </w:rPr>
        <w:t>AND</w:t>
      </w:r>
    </w:p>
    <w:p w14:paraId="6B259E86" w14:textId="34CC0809" w:rsidR="004A690F" w:rsidRPr="00EF01BC" w:rsidRDefault="004A690F" w:rsidP="004A690F">
      <w:pPr>
        <w:rPr>
          <w:rFonts w:asciiTheme="minorHAnsi" w:hAnsiTheme="minorHAnsi" w:cstheme="minorHAnsi"/>
          <w:sz w:val="22"/>
          <w:szCs w:val="22"/>
        </w:rPr>
      </w:pPr>
    </w:p>
    <w:p w14:paraId="1D3F6561" w14:textId="242F9CDF"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WHEREAS, </w:t>
      </w:r>
      <w:r w:rsidRPr="00EF01BC">
        <w:rPr>
          <w:rFonts w:asciiTheme="minorHAnsi" w:hAnsiTheme="minorHAnsi" w:cstheme="minorHAnsi"/>
          <w:sz w:val="22"/>
          <w:szCs w:val="22"/>
        </w:rPr>
        <w:t xml:space="preserve">this authority was enacted in January 2103 under Public Law 112-260, Section 202 of the Dignified Burial and Other Veterans’ Benefits Improvement Act of 2012 and expires one year after the data of enactment.  This proposal is supported by BVA and would extend the VA authority for an additional five years;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9E7A2B" w:rsidRPr="00EF01BC">
        <w:rPr>
          <w:rFonts w:asciiTheme="minorHAnsi" w:hAnsiTheme="minorHAnsi" w:cstheme="minorHAnsi"/>
          <w:b/>
          <w:bCs/>
          <w:sz w:val="22"/>
          <w:szCs w:val="22"/>
        </w:rPr>
        <w:t>THEREFORE BE IT</w:t>
      </w:r>
    </w:p>
    <w:p w14:paraId="242106E4" w14:textId="07DECCCD" w:rsidR="004A690F" w:rsidRPr="00EF01BC" w:rsidRDefault="004A690F" w:rsidP="004A690F">
      <w:pPr>
        <w:rPr>
          <w:rFonts w:asciiTheme="minorHAnsi" w:hAnsiTheme="minorHAnsi" w:cstheme="minorHAnsi"/>
          <w:sz w:val="22"/>
          <w:szCs w:val="22"/>
        </w:rPr>
      </w:pPr>
    </w:p>
    <w:p w14:paraId="22122BB3" w14:textId="66CF97A8"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xml:space="preserve"> that the Blinded Veterans Association in convention assembled in Jacksonville, Florida on this 18th day of August, 2017, request that the VA Veterans Travel Program (VTP) in conjunction with VHA ensures that blindness be included as a justification for VA to authorize transportation to local VA appointments when appropriate by VA mobility personnel and that VA vans, public transportation, DAV vans, or other contracted services be utilized to ensure all blinded veterans have access to local VA</w:t>
      </w:r>
      <w:r w:rsidR="00171F71" w:rsidRPr="00EF01BC">
        <w:rPr>
          <w:rFonts w:asciiTheme="minorHAnsi" w:hAnsiTheme="minorHAnsi" w:cstheme="minorHAnsi"/>
          <w:sz w:val="22"/>
          <w:szCs w:val="22"/>
        </w:rPr>
        <w:t xml:space="preserve"> outpatient care and services.</w:t>
      </w:r>
    </w:p>
    <w:p w14:paraId="2E2347D2" w14:textId="49B7BA65" w:rsidR="004A690F" w:rsidRPr="00EF01BC" w:rsidRDefault="004A690F" w:rsidP="004A690F">
      <w:pPr>
        <w:rPr>
          <w:rFonts w:asciiTheme="minorHAnsi" w:hAnsiTheme="minorHAnsi" w:cstheme="minorHAnsi"/>
          <w:sz w:val="22"/>
          <w:szCs w:val="22"/>
        </w:rPr>
      </w:pPr>
    </w:p>
    <w:p w14:paraId="2BBC9407" w14:textId="77777777" w:rsidR="00F01593" w:rsidRDefault="00F01593">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A871C4E" w14:textId="215DEF93" w:rsidR="004A690F" w:rsidRPr="00EF01BC" w:rsidRDefault="00171F71" w:rsidP="004A690F">
      <w:pPr>
        <w:rPr>
          <w:rFonts w:asciiTheme="minorHAnsi" w:hAnsiTheme="minorHAnsi" w:cstheme="minorHAnsi"/>
          <w:b/>
          <w:bCs/>
          <w:sz w:val="22"/>
          <w:szCs w:val="22"/>
        </w:rPr>
      </w:pPr>
      <w:r w:rsidRPr="00EF01BC">
        <w:rPr>
          <w:rFonts w:asciiTheme="minorHAnsi" w:hAnsiTheme="minorHAnsi" w:cstheme="minorHAnsi"/>
          <w:b/>
          <w:bCs/>
          <w:sz w:val="22"/>
          <w:szCs w:val="22"/>
        </w:rPr>
        <w:t>RESOLUTION 7-17</w:t>
      </w:r>
    </w:p>
    <w:p w14:paraId="4C55AE15" w14:textId="4B1CA3C2" w:rsidR="004A690F" w:rsidRPr="00EF01BC" w:rsidRDefault="004A690F" w:rsidP="004A690F">
      <w:pPr>
        <w:rPr>
          <w:rFonts w:asciiTheme="minorHAnsi" w:hAnsiTheme="minorHAnsi" w:cstheme="minorHAnsi"/>
          <w:sz w:val="22"/>
          <w:szCs w:val="22"/>
        </w:rPr>
      </w:pPr>
    </w:p>
    <w:p w14:paraId="0E043BFD" w14:textId="3E98EF6C"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many of the veterans who utilize the services of the Department of Veterans Affairs (VA) are blind or visually impaired, </w:t>
      </w:r>
      <w:r w:rsidR="009E7A2B" w:rsidRPr="00EF01BC">
        <w:rPr>
          <w:rFonts w:asciiTheme="minorHAnsi" w:hAnsiTheme="minorHAnsi" w:cstheme="minorHAnsi"/>
          <w:b/>
          <w:bCs/>
          <w:sz w:val="22"/>
          <w:szCs w:val="22"/>
        </w:rPr>
        <w:t>AND</w:t>
      </w:r>
    </w:p>
    <w:p w14:paraId="537E2303" w14:textId="43FE7D15" w:rsidR="004A690F" w:rsidRPr="00EF01BC" w:rsidRDefault="004A690F" w:rsidP="004A690F">
      <w:pPr>
        <w:rPr>
          <w:rFonts w:asciiTheme="minorHAnsi" w:hAnsiTheme="minorHAnsi" w:cstheme="minorHAnsi"/>
          <w:sz w:val="22"/>
          <w:szCs w:val="22"/>
        </w:rPr>
      </w:pPr>
    </w:p>
    <w:p w14:paraId="26690C5D" w14:textId="77777777" w:rsidR="009E7A2B" w:rsidRPr="00EF01BC" w:rsidRDefault="004A690F" w:rsidP="004A690F">
      <w:pPr>
        <w:rPr>
          <w:rFonts w:asciiTheme="minorHAnsi" w:hAnsiTheme="minorHAnsi" w:cstheme="minorHAnsi"/>
          <w:b/>
          <w:bCs/>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these veterans receive vital correspondence including, but not limited to information about their benefits, appointment reminders, surgical preparation and treatment instructions only in standard print, which they cannot read, </w:t>
      </w:r>
      <w:r w:rsidR="009E7A2B" w:rsidRPr="00EF01BC">
        <w:rPr>
          <w:rFonts w:asciiTheme="minorHAnsi" w:hAnsiTheme="minorHAnsi" w:cstheme="minorHAnsi"/>
          <w:b/>
          <w:bCs/>
          <w:sz w:val="22"/>
          <w:szCs w:val="22"/>
        </w:rPr>
        <w:t>AND</w:t>
      </w:r>
    </w:p>
    <w:p w14:paraId="29121C95" w14:textId="2BFEDFF0" w:rsidR="004A690F" w:rsidRPr="00EF01BC" w:rsidRDefault="004A690F" w:rsidP="004A690F">
      <w:pPr>
        <w:rPr>
          <w:rFonts w:asciiTheme="minorHAnsi" w:hAnsiTheme="minorHAnsi" w:cstheme="minorHAnsi"/>
          <w:sz w:val="22"/>
          <w:szCs w:val="22"/>
        </w:rPr>
      </w:pPr>
    </w:p>
    <w:p w14:paraId="36DF4896" w14:textId="67AFC40D"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Section 504 of the Rehabilitation Act, PL. 93-122, requires federal agencies to make their programs and services, including communications, accessible to people with disabilities,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9E7A2B" w:rsidRPr="00EF01BC">
        <w:rPr>
          <w:rFonts w:asciiTheme="minorHAnsi" w:hAnsiTheme="minorHAnsi" w:cstheme="minorHAnsi"/>
          <w:b/>
          <w:bCs/>
          <w:sz w:val="22"/>
          <w:szCs w:val="22"/>
        </w:rPr>
        <w:t>THEREFORE BE IT</w:t>
      </w:r>
    </w:p>
    <w:p w14:paraId="2EF06EC5" w14:textId="40A00D25" w:rsidR="004A690F" w:rsidRPr="00EF01BC" w:rsidRDefault="004A690F" w:rsidP="004A690F">
      <w:pPr>
        <w:rPr>
          <w:rFonts w:asciiTheme="minorHAnsi" w:hAnsiTheme="minorHAnsi" w:cstheme="minorHAnsi"/>
          <w:sz w:val="22"/>
          <w:szCs w:val="22"/>
        </w:rPr>
      </w:pPr>
    </w:p>
    <w:p w14:paraId="58D651F5" w14:textId="749BC13B"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xml:space="preserve"> that the Blinded Veterans Association in convention assembled in Jacksonville, Florida, on this 18</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2017, urges the Department of Veterans Affairs to insure that efforts to modernize the VA’s IT and communications infrastructure provide VA Central Office as well as VA hospitals, medical centers and other facilities nationwide with the capability to send correspondence and other currently written communications to veterans with visual impairments in accessible formats, including but not limited to braille, large print, e-mail, and audio format, </w:t>
      </w:r>
      <w:r w:rsidR="00171F71" w:rsidRPr="00EF01BC">
        <w:rPr>
          <w:rFonts w:asciiTheme="minorHAnsi" w:hAnsiTheme="minorHAnsi" w:cstheme="minorHAnsi"/>
          <w:b/>
          <w:bCs/>
          <w:sz w:val="22"/>
          <w:szCs w:val="22"/>
        </w:rPr>
        <w:t>AND FURTHER BE IT</w:t>
      </w:r>
    </w:p>
    <w:p w14:paraId="31130E67" w14:textId="337F96D1" w:rsidR="004A690F" w:rsidRPr="00EF01BC" w:rsidRDefault="004A690F" w:rsidP="004A690F">
      <w:pPr>
        <w:rPr>
          <w:rFonts w:asciiTheme="minorHAnsi" w:hAnsiTheme="minorHAnsi" w:cstheme="minorHAnsi"/>
          <w:sz w:val="22"/>
          <w:szCs w:val="22"/>
        </w:rPr>
      </w:pPr>
    </w:p>
    <w:p w14:paraId="431C5C8F" w14:textId="57DAEA2F"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that thi</w:t>
      </w:r>
      <w:r w:rsidR="0035516C" w:rsidRPr="00EF01BC">
        <w:rPr>
          <w:rFonts w:asciiTheme="minorHAnsi" w:hAnsiTheme="minorHAnsi" w:cstheme="minorHAnsi"/>
          <w:sz w:val="22"/>
          <w:szCs w:val="22"/>
        </w:rPr>
        <w:t>s organization urges the VA to e</w:t>
      </w:r>
      <w:r w:rsidRPr="00EF01BC">
        <w:rPr>
          <w:rFonts w:asciiTheme="minorHAnsi" w:hAnsiTheme="minorHAnsi" w:cstheme="minorHAnsi"/>
          <w:sz w:val="22"/>
          <w:szCs w:val="22"/>
        </w:rPr>
        <w:t xml:space="preserve">nsure all web content posted by the VA and its facilities is compliant with Section 508 accessibility standards, </w:t>
      </w:r>
      <w:r w:rsidR="0035516C" w:rsidRPr="00EF01BC">
        <w:rPr>
          <w:rFonts w:asciiTheme="minorHAnsi" w:hAnsiTheme="minorHAnsi" w:cstheme="minorHAnsi"/>
          <w:b/>
          <w:bCs/>
          <w:sz w:val="22"/>
          <w:szCs w:val="22"/>
        </w:rPr>
        <w:t>AND FINALLY BE IT</w:t>
      </w:r>
    </w:p>
    <w:p w14:paraId="3217BD4E" w14:textId="6FA5AD82" w:rsidR="004A690F" w:rsidRPr="00EF01BC" w:rsidRDefault="004A690F" w:rsidP="004A690F">
      <w:pPr>
        <w:rPr>
          <w:rFonts w:asciiTheme="minorHAnsi" w:hAnsiTheme="minorHAnsi" w:cstheme="minorHAnsi"/>
          <w:sz w:val="22"/>
          <w:szCs w:val="22"/>
        </w:rPr>
      </w:pPr>
    </w:p>
    <w:p w14:paraId="53C62DA1" w14:textId="6BFEFB6D"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RESOLVED, </w:t>
      </w:r>
      <w:r w:rsidRPr="00EF01BC">
        <w:rPr>
          <w:rFonts w:asciiTheme="minorHAnsi" w:hAnsiTheme="minorHAnsi" w:cstheme="minorHAnsi"/>
          <w:sz w:val="22"/>
          <w:szCs w:val="22"/>
        </w:rPr>
        <w:t>that this organization requests that the VA dedicate specifi</w:t>
      </w:r>
      <w:r w:rsidRPr="00EF01BC">
        <w:rPr>
          <w:rFonts w:asciiTheme="minorHAnsi" w:hAnsiTheme="minorHAnsi" w:cstheme="minorHAnsi"/>
          <w:b/>
          <w:bCs/>
          <w:sz w:val="22"/>
          <w:szCs w:val="22"/>
        </w:rPr>
        <w:t xml:space="preserve">c </w:t>
      </w:r>
      <w:r w:rsidRPr="00EF01BC">
        <w:rPr>
          <w:rFonts w:asciiTheme="minorHAnsi" w:hAnsiTheme="minorHAnsi" w:cstheme="minorHAnsi"/>
          <w:sz w:val="22"/>
          <w:szCs w:val="22"/>
        </w:rPr>
        <w:t>funding streams to Section 508 compliance separate from general IT operational funding and increase staffing of Section 508 compliance efforts to allow timely evaluation and technical assistance to be provided to those developing and managing content for VA’s internet and intranet websites, beginning with those 20 sites that have been identified by VA as us</w:t>
      </w:r>
      <w:r w:rsidR="00171F71" w:rsidRPr="00EF01BC">
        <w:rPr>
          <w:rFonts w:asciiTheme="minorHAnsi" w:hAnsiTheme="minorHAnsi" w:cstheme="minorHAnsi"/>
          <w:sz w:val="22"/>
          <w:szCs w:val="22"/>
        </w:rPr>
        <w:t>ed most frequently by veterans.</w:t>
      </w:r>
    </w:p>
    <w:p w14:paraId="74D16096" w14:textId="10222F28" w:rsidR="004A690F" w:rsidRPr="00EF01BC" w:rsidRDefault="004A690F" w:rsidP="004A690F">
      <w:pPr>
        <w:rPr>
          <w:rFonts w:asciiTheme="minorHAnsi" w:hAnsiTheme="minorHAnsi" w:cstheme="minorHAnsi"/>
          <w:sz w:val="22"/>
          <w:szCs w:val="22"/>
        </w:rPr>
      </w:pPr>
    </w:p>
    <w:p w14:paraId="4ADF0638" w14:textId="77777777" w:rsidR="00F01593" w:rsidRDefault="00F01593">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F73584D" w14:textId="0C5242F2" w:rsidR="004A690F" w:rsidRPr="00EF01BC" w:rsidRDefault="00171F71" w:rsidP="004A690F">
      <w:pPr>
        <w:rPr>
          <w:rFonts w:asciiTheme="minorHAnsi" w:hAnsiTheme="minorHAnsi" w:cstheme="minorHAnsi"/>
          <w:b/>
          <w:bCs/>
          <w:sz w:val="22"/>
          <w:szCs w:val="22"/>
        </w:rPr>
      </w:pPr>
      <w:r w:rsidRPr="00EF01BC">
        <w:rPr>
          <w:rFonts w:asciiTheme="minorHAnsi" w:hAnsiTheme="minorHAnsi" w:cstheme="minorHAnsi"/>
          <w:b/>
          <w:bCs/>
          <w:sz w:val="22"/>
          <w:szCs w:val="22"/>
        </w:rPr>
        <w:t>RESOLUTION 8-17</w:t>
      </w:r>
    </w:p>
    <w:p w14:paraId="270F348D" w14:textId="5678D523" w:rsidR="004A690F" w:rsidRPr="00EF01BC" w:rsidRDefault="004A690F" w:rsidP="004A690F">
      <w:pPr>
        <w:rPr>
          <w:rFonts w:asciiTheme="minorHAnsi" w:hAnsiTheme="minorHAnsi" w:cstheme="minorHAnsi"/>
          <w:sz w:val="22"/>
          <w:szCs w:val="22"/>
        </w:rPr>
      </w:pPr>
    </w:p>
    <w:p w14:paraId="0D5FD001" w14:textId="3E207475"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VA is facing a potential shortage of highly qualified health care professionals as the result of the high percentage of “Boomers near retirement”; </w:t>
      </w:r>
      <w:r w:rsidR="0035516C" w:rsidRPr="00EF01BC">
        <w:rPr>
          <w:rFonts w:asciiTheme="minorHAnsi" w:hAnsiTheme="minorHAnsi" w:cstheme="minorHAnsi"/>
          <w:b/>
          <w:bCs/>
          <w:sz w:val="22"/>
          <w:szCs w:val="22"/>
        </w:rPr>
        <w:t>AND</w:t>
      </w:r>
    </w:p>
    <w:p w14:paraId="2FBB747B" w14:textId="191ACB7D" w:rsidR="004A690F" w:rsidRPr="00EF01BC" w:rsidRDefault="004A690F" w:rsidP="004A690F">
      <w:pPr>
        <w:rPr>
          <w:rFonts w:asciiTheme="minorHAnsi" w:hAnsiTheme="minorHAnsi" w:cstheme="minorHAnsi"/>
          <w:sz w:val="22"/>
          <w:szCs w:val="22"/>
        </w:rPr>
      </w:pPr>
    </w:p>
    <w:p w14:paraId="45705C6A" w14:textId="0179C6A3"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VHA Blind Rehabilitation Service (BRS) is also confronting the potential loss of a large percentage of its workforce; </w:t>
      </w:r>
      <w:r w:rsidR="0035516C" w:rsidRPr="00EF01BC">
        <w:rPr>
          <w:rFonts w:asciiTheme="minorHAnsi" w:hAnsiTheme="minorHAnsi" w:cstheme="minorHAnsi"/>
          <w:b/>
          <w:bCs/>
          <w:sz w:val="22"/>
          <w:szCs w:val="22"/>
        </w:rPr>
        <w:t>AND</w:t>
      </w:r>
    </w:p>
    <w:p w14:paraId="02961E29" w14:textId="072B3A99" w:rsidR="004A690F" w:rsidRPr="00EF01BC" w:rsidRDefault="004A690F" w:rsidP="004A690F">
      <w:pPr>
        <w:rPr>
          <w:rFonts w:asciiTheme="minorHAnsi" w:hAnsiTheme="minorHAnsi" w:cstheme="minorHAnsi"/>
          <w:sz w:val="22"/>
          <w:szCs w:val="22"/>
        </w:rPr>
      </w:pPr>
    </w:p>
    <w:p w14:paraId="540FC197" w14:textId="0B85FA04"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NPC positions are critical in providing education, training and oversight for full-time Visual Impairment Service Team (VIST) Coordinators and Blind Rehabilitation Outpatient Specialists (BROS); </w:t>
      </w:r>
      <w:r w:rsidR="0035516C" w:rsidRPr="00EF01BC">
        <w:rPr>
          <w:rFonts w:asciiTheme="minorHAnsi" w:hAnsiTheme="minorHAnsi" w:cstheme="minorHAnsi"/>
          <w:b/>
          <w:bCs/>
          <w:sz w:val="22"/>
          <w:szCs w:val="22"/>
        </w:rPr>
        <w:t>AND</w:t>
      </w:r>
    </w:p>
    <w:p w14:paraId="7B82AE9F" w14:textId="3D71BF2D" w:rsidR="004A690F" w:rsidRPr="00EF01BC" w:rsidRDefault="004A690F" w:rsidP="004A690F">
      <w:pPr>
        <w:rPr>
          <w:rFonts w:asciiTheme="minorHAnsi" w:hAnsiTheme="minorHAnsi" w:cstheme="minorHAnsi"/>
          <w:sz w:val="22"/>
          <w:szCs w:val="22"/>
        </w:rPr>
      </w:pPr>
    </w:p>
    <w:p w14:paraId="5F7208C3" w14:textId="6F13F823"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many long time VIST Coordinators are retiring and many new BROS positions have been established; </w:t>
      </w:r>
      <w:r w:rsidR="0035516C" w:rsidRPr="00EF01BC">
        <w:rPr>
          <w:rFonts w:asciiTheme="minorHAnsi" w:hAnsiTheme="minorHAnsi" w:cstheme="minorHAnsi"/>
          <w:b/>
          <w:bCs/>
          <w:sz w:val="22"/>
          <w:szCs w:val="22"/>
        </w:rPr>
        <w:t>AND</w:t>
      </w:r>
    </w:p>
    <w:p w14:paraId="34C71C8C" w14:textId="05650A0C" w:rsidR="004A690F" w:rsidRPr="00EF01BC" w:rsidRDefault="004A690F" w:rsidP="004A690F">
      <w:pPr>
        <w:rPr>
          <w:rFonts w:asciiTheme="minorHAnsi" w:hAnsiTheme="minorHAnsi" w:cstheme="minorHAnsi"/>
          <w:sz w:val="22"/>
          <w:szCs w:val="22"/>
        </w:rPr>
      </w:pPr>
    </w:p>
    <w:p w14:paraId="559EFC6D" w14:textId="659D8EA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need for the NPC posi</w:t>
      </w:r>
      <w:r w:rsidR="0035516C" w:rsidRPr="00EF01BC">
        <w:rPr>
          <w:rFonts w:asciiTheme="minorHAnsi" w:hAnsiTheme="minorHAnsi" w:cstheme="minorHAnsi"/>
          <w:sz w:val="22"/>
          <w:szCs w:val="22"/>
        </w:rPr>
        <w:t xml:space="preserve">tions is even more critical; </w:t>
      </w:r>
      <w:r w:rsidR="0035516C" w:rsidRPr="00EF01BC">
        <w:rPr>
          <w:rFonts w:asciiTheme="minorHAnsi" w:hAnsiTheme="minorHAnsi" w:cstheme="minorHAnsi"/>
          <w:b/>
          <w:sz w:val="22"/>
          <w:szCs w:val="22"/>
        </w:rPr>
        <w:t>AND</w:t>
      </w:r>
    </w:p>
    <w:p w14:paraId="4F46CC12" w14:textId="06F8D1B8" w:rsidR="004A690F" w:rsidRPr="00EF01BC" w:rsidRDefault="004A690F" w:rsidP="004A690F">
      <w:pPr>
        <w:rPr>
          <w:rFonts w:asciiTheme="minorHAnsi" w:hAnsiTheme="minorHAnsi" w:cstheme="minorHAnsi"/>
          <w:sz w:val="22"/>
          <w:szCs w:val="22"/>
        </w:rPr>
      </w:pPr>
    </w:p>
    <w:p w14:paraId="6A0FACA6" w14:textId="26FE2588"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Veteran Integrated Service Networks (VISN) and Facilities are reluctant to fill vacant positions, </w:t>
      </w:r>
      <w:r w:rsidRPr="00EF01BC">
        <w:rPr>
          <w:rFonts w:asciiTheme="minorHAnsi" w:hAnsiTheme="minorHAnsi" w:cstheme="minorHAnsi"/>
          <w:b/>
          <w:bCs/>
          <w:sz w:val="22"/>
          <w:szCs w:val="22"/>
        </w:rPr>
        <w:t>NOW </w:t>
      </w:r>
      <w:r w:rsidR="0035516C" w:rsidRPr="00EF01BC">
        <w:rPr>
          <w:rFonts w:asciiTheme="minorHAnsi" w:hAnsiTheme="minorHAnsi" w:cstheme="minorHAnsi"/>
          <w:b/>
          <w:bCs/>
          <w:sz w:val="22"/>
          <w:szCs w:val="22"/>
        </w:rPr>
        <w:t>THEREFORE BE IT</w:t>
      </w:r>
    </w:p>
    <w:p w14:paraId="765F3B89" w14:textId="2F139BA9" w:rsidR="004A690F" w:rsidRPr="00EF01BC" w:rsidRDefault="004A690F" w:rsidP="004A690F">
      <w:pPr>
        <w:rPr>
          <w:rFonts w:asciiTheme="minorHAnsi" w:hAnsiTheme="minorHAnsi" w:cstheme="minorHAnsi"/>
          <w:sz w:val="22"/>
          <w:szCs w:val="22"/>
        </w:rPr>
      </w:pPr>
    </w:p>
    <w:p w14:paraId="525180AA" w14:textId="1727F518"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that the Blinded Veterans Association in convention assembled in Jacksonville, Florida on this 18th day of August, 2017, strongly urge the Under Secretary of Health to require Network and Facility Directors to begin recruitment and training programs for succession for VIST, BROS; and other vision rehabilitation staff; and continue to fill the NPC pos</w:t>
      </w:r>
      <w:r w:rsidR="0035516C" w:rsidRPr="00EF01BC">
        <w:rPr>
          <w:rFonts w:asciiTheme="minorHAnsi" w:hAnsiTheme="minorHAnsi" w:cstheme="minorHAnsi"/>
          <w:sz w:val="22"/>
          <w:szCs w:val="22"/>
        </w:rPr>
        <w:t>itions in a more timely matter.</w:t>
      </w:r>
    </w:p>
    <w:p w14:paraId="1BC1CC42" w14:textId="7BD28627" w:rsidR="004A690F" w:rsidRPr="00EF01BC" w:rsidRDefault="004A690F" w:rsidP="004A690F">
      <w:pPr>
        <w:rPr>
          <w:rFonts w:asciiTheme="minorHAnsi" w:hAnsiTheme="minorHAnsi" w:cstheme="minorHAnsi"/>
          <w:b/>
          <w:bCs/>
          <w:sz w:val="22"/>
          <w:szCs w:val="22"/>
        </w:rPr>
      </w:pPr>
    </w:p>
    <w:p w14:paraId="5292A26D" w14:textId="4387CAD0" w:rsidR="004A690F" w:rsidRPr="00EF01BC" w:rsidRDefault="00F01593" w:rsidP="00F01593">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5E6E0A09" w14:textId="442FEFEC" w:rsidR="004A690F" w:rsidRPr="00EF01BC" w:rsidRDefault="004A690F" w:rsidP="004A690F">
      <w:pPr>
        <w:rPr>
          <w:rFonts w:asciiTheme="minorHAnsi" w:hAnsiTheme="minorHAnsi" w:cstheme="minorHAnsi"/>
          <w:b/>
          <w:bCs/>
          <w:sz w:val="22"/>
          <w:szCs w:val="22"/>
        </w:rPr>
      </w:pPr>
      <w:r w:rsidRPr="00EF01BC">
        <w:rPr>
          <w:rFonts w:asciiTheme="minorHAnsi" w:hAnsiTheme="minorHAnsi" w:cstheme="minorHAnsi"/>
          <w:b/>
          <w:bCs/>
          <w:sz w:val="22"/>
          <w:szCs w:val="22"/>
        </w:rPr>
        <w:t>RESOLUTI</w:t>
      </w:r>
      <w:r w:rsidR="00171F71" w:rsidRPr="00EF01BC">
        <w:rPr>
          <w:rFonts w:asciiTheme="minorHAnsi" w:hAnsiTheme="minorHAnsi" w:cstheme="minorHAnsi"/>
          <w:b/>
          <w:bCs/>
          <w:sz w:val="22"/>
          <w:szCs w:val="22"/>
        </w:rPr>
        <w:t>ON 10-17</w:t>
      </w:r>
    </w:p>
    <w:p w14:paraId="3E83DE53" w14:textId="555E63CA" w:rsidR="004A690F" w:rsidRPr="00EF01BC" w:rsidRDefault="004A690F" w:rsidP="004A690F">
      <w:pPr>
        <w:rPr>
          <w:rFonts w:asciiTheme="minorHAnsi" w:hAnsiTheme="minorHAnsi" w:cstheme="minorHAnsi"/>
          <w:sz w:val="22"/>
          <w:szCs w:val="22"/>
        </w:rPr>
      </w:pPr>
    </w:p>
    <w:p w14:paraId="63F4F4EF" w14:textId="5374A835"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Section 110, Title 38, United States Code, now provides for the protection of all disability compensation evaluations that have been continuously in effect for 20 or more years; </w:t>
      </w:r>
      <w:r w:rsidR="0035516C" w:rsidRPr="00EF01BC">
        <w:rPr>
          <w:rFonts w:asciiTheme="minorHAnsi" w:hAnsiTheme="minorHAnsi" w:cstheme="minorHAnsi"/>
          <w:b/>
          <w:bCs/>
          <w:sz w:val="22"/>
          <w:szCs w:val="22"/>
        </w:rPr>
        <w:t>AND</w:t>
      </w:r>
    </w:p>
    <w:p w14:paraId="47656C69" w14:textId="31E53AE2" w:rsidR="004A690F" w:rsidRPr="00EF01BC" w:rsidRDefault="004A690F" w:rsidP="004A690F">
      <w:pPr>
        <w:rPr>
          <w:rFonts w:asciiTheme="minorHAnsi" w:hAnsiTheme="minorHAnsi" w:cstheme="minorHAnsi"/>
          <w:sz w:val="22"/>
          <w:szCs w:val="22"/>
        </w:rPr>
      </w:pPr>
    </w:p>
    <w:p w14:paraId="18FCCE17" w14:textId="28D9E11E"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WHEREAS, </w:t>
      </w:r>
      <w:r w:rsidRPr="00EF01BC">
        <w:rPr>
          <w:rFonts w:asciiTheme="minorHAnsi" w:hAnsiTheme="minorHAnsi" w:cstheme="minorHAnsi"/>
          <w:sz w:val="22"/>
          <w:szCs w:val="22"/>
        </w:rPr>
        <w:t xml:space="preserve">permanency should be conceded for disability compensation ratings which have been in effect for 10 years without change in evaluation with no further examination scheduled;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35516C" w:rsidRPr="00EF01BC">
        <w:rPr>
          <w:rFonts w:asciiTheme="minorHAnsi" w:hAnsiTheme="minorHAnsi" w:cstheme="minorHAnsi"/>
          <w:b/>
          <w:bCs/>
          <w:sz w:val="22"/>
          <w:szCs w:val="22"/>
        </w:rPr>
        <w:t>THEREFORE BE IT</w:t>
      </w:r>
    </w:p>
    <w:p w14:paraId="357B08F2" w14:textId="688EECDE" w:rsidR="004A690F" w:rsidRPr="00EF01BC" w:rsidRDefault="004A690F" w:rsidP="004A690F">
      <w:pPr>
        <w:rPr>
          <w:rFonts w:asciiTheme="minorHAnsi" w:hAnsiTheme="minorHAnsi" w:cstheme="minorHAnsi"/>
          <w:sz w:val="22"/>
          <w:szCs w:val="22"/>
        </w:rPr>
      </w:pPr>
    </w:p>
    <w:p w14:paraId="4C12F56B" w14:textId="557223AF"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RESOLVED, </w:t>
      </w:r>
      <w:r w:rsidRPr="00EF01BC">
        <w:rPr>
          <w:rFonts w:asciiTheme="minorHAnsi" w:hAnsiTheme="minorHAnsi" w:cstheme="minorHAnsi"/>
          <w:sz w:val="22"/>
          <w:szCs w:val="22"/>
        </w:rPr>
        <w:t>that the Blinded Veterans Association in convention assembled in Jacksonville, Florida on this 18th day of August, 2017, supports amendment of Section 110, Title 38, United States Code to provide that disability compensation evaluations continuously be in effect and protected at the same evaluation r</w:t>
      </w:r>
      <w:r w:rsidR="00171F71" w:rsidRPr="00EF01BC">
        <w:rPr>
          <w:rFonts w:asciiTheme="minorHAnsi" w:hAnsiTheme="minorHAnsi" w:cstheme="minorHAnsi"/>
          <w:sz w:val="22"/>
          <w:szCs w:val="22"/>
        </w:rPr>
        <w:t>ate after a period of 10 years.</w:t>
      </w:r>
    </w:p>
    <w:p w14:paraId="0E5DEAFB" w14:textId="2C00819F" w:rsidR="004A690F" w:rsidRPr="00EF01BC" w:rsidRDefault="004A690F" w:rsidP="004A690F">
      <w:pPr>
        <w:rPr>
          <w:rFonts w:asciiTheme="minorHAnsi" w:hAnsiTheme="minorHAnsi" w:cstheme="minorHAnsi"/>
          <w:sz w:val="22"/>
          <w:szCs w:val="22"/>
        </w:rPr>
      </w:pPr>
    </w:p>
    <w:p w14:paraId="51DFB038" w14:textId="6C953FC4" w:rsidR="004A690F" w:rsidRPr="00E677A0" w:rsidRDefault="00F01593" w:rsidP="00E677A0">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D78286B" w14:textId="442F6A81" w:rsidR="004A690F" w:rsidRPr="00EF01BC" w:rsidRDefault="0070349F" w:rsidP="004A690F">
      <w:pPr>
        <w:rPr>
          <w:rFonts w:asciiTheme="minorHAnsi" w:hAnsiTheme="minorHAnsi" w:cstheme="minorHAnsi"/>
          <w:sz w:val="22"/>
          <w:szCs w:val="22"/>
        </w:rPr>
      </w:pPr>
      <w:r w:rsidRPr="00EF01BC">
        <w:rPr>
          <w:rFonts w:asciiTheme="minorHAnsi" w:hAnsiTheme="minorHAnsi" w:cstheme="minorHAnsi"/>
          <w:b/>
          <w:bCs/>
          <w:sz w:val="22"/>
          <w:szCs w:val="22"/>
        </w:rPr>
        <w:t>RESOLUTION 19-17</w:t>
      </w:r>
    </w:p>
    <w:p w14:paraId="55B33CB4" w14:textId="69AA69A5" w:rsidR="004A690F" w:rsidRPr="00EF01BC" w:rsidRDefault="004A690F" w:rsidP="004A690F">
      <w:pPr>
        <w:rPr>
          <w:rFonts w:asciiTheme="minorHAnsi" w:hAnsiTheme="minorHAnsi" w:cstheme="minorHAnsi"/>
          <w:sz w:val="22"/>
          <w:szCs w:val="22"/>
        </w:rPr>
      </w:pPr>
    </w:p>
    <w:p w14:paraId="582CA932" w14:textId="744A74C3"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the Department of Justice (DOJ) has determined that only dogs would be classified as service animals under the Americans With Disabilities Act (</w:t>
      </w:r>
      <w:r w:rsidRPr="00EF01BC">
        <w:rPr>
          <w:rFonts w:asciiTheme="minorHAnsi" w:hAnsiTheme="minorHAnsi" w:cstheme="minorHAnsi"/>
          <w:sz w:val="22"/>
          <w:szCs w:val="22"/>
          <w:lang w:val="da-DK"/>
        </w:rPr>
        <w:t>ADA</w:t>
      </w:r>
      <w:r w:rsidRPr="00EF01BC">
        <w:rPr>
          <w:rFonts w:asciiTheme="minorHAnsi" w:hAnsiTheme="minorHAnsi" w:cstheme="minorHAnsi"/>
          <w:sz w:val="22"/>
          <w:szCs w:val="22"/>
        </w:rPr>
        <w:t xml:space="preserve">) and has promulgated regulations reflecting this fact; </w:t>
      </w:r>
      <w:r w:rsidR="0001094C" w:rsidRPr="00EF01BC">
        <w:rPr>
          <w:rFonts w:asciiTheme="minorHAnsi" w:hAnsiTheme="minorHAnsi" w:cstheme="minorHAnsi"/>
          <w:b/>
          <w:bCs/>
          <w:sz w:val="22"/>
          <w:szCs w:val="22"/>
        </w:rPr>
        <w:t>AND</w:t>
      </w:r>
    </w:p>
    <w:p w14:paraId="4463BAE8" w14:textId="7113D8EB" w:rsidR="004A690F" w:rsidRPr="00EF01BC" w:rsidRDefault="004A690F" w:rsidP="004A690F">
      <w:pPr>
        <w:rPr>
          <w:rFonts w:asciiTheme="minorHAnsi" w:hAnsiTheme="minorHAnsi" w:cstheme="minorHAnsi"/>
          <w:sz w:val="22"/>
          <w:szCs w:val="22"/>
        </w:rPr>
      </w:pPr>
    </w:p>
    <w:p w14:paraId="410624A8" w14:textId="27241E38"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the Department of Veterans Affairs (VA) dog access policy contains  language in lockstep with regulations described under the ADA for purposes of developing and employing policies governing servi</w:t>
      </w:r>
      <w:r w:rsidR="0001094C" w:rsidRPr="00EF01BC">
        <w:rPr>
          <w:rFonts w:asciiTheme="minorHAnsi" w:hAnsiTheme="minorHAnsi" w:cstheme="minorHAnsi"/>
          <w:sz w:val="22"/>
          <w:szCs w:val="22"/>
        </w:rPr>
        <w:t>ce dog teams in VA facilities; </w:t>
      </w:r>
      <w:r w:rsidR="0001094C" w:rsidRPr="00EF01BC">
        <w:rPr>
          <w:rFonts w:asciiTheme="minorHAnsi" w:hAnsiTheme="minorHAnsi" w:cstheme="minorHAnsi"/>
          <w:b/>
          <w:bCs/>
          <w:sz w:val="22"/>
          <w:szCs w:val="22"/>
        </w:rPr>
        <w:t>AND</w:t>
      </w:r>
    </w:p>
    <w:p w14:paraId="23B91AB9" w14:textId="1E1B2447" w:rsidR="004A690F" w:rsidRPr="00EF01BC" w:rsidRDefault="004A690F" w:rsidP="004A690F">
      <w:pPr>
        <w:rPr>
          <w:rFonts w:asciiTheme="minorHAnsi" w:hAnsiTheme="minorHAnsi" w:cstheme="minorHAnsi"/>
          <w:sz w:val="22"/>
          <w:szCs w:val="22"/>
        </w:rPr>
      </w:pPr>
    </w:p>
    <w:p w14:paraId="0F42EEF2" w14:textId="67CAE8EE"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Blinded Veterans Association (BVA) enjoys a rich heritage based on our working alongside the Department of Veteran Affairs, and in doing so, has contributed to the leadership in the nurturance of VA Blind Rehabilitation into the premier system providing those services which empower blind veterans while enhancing the lives and lifestyles of the blinded veteran experience, as well as impacting the experience of the global community of persons living with blindness; </w:t>
      </w:r>
      <w:r w:rsidR="0001094C" w:rsidRPr="00EF01BC">
        <w:rPr>
          <w:rFonts w:asciiTheme="minorHAnsi" w:hAnsiTheme="minorHAnsi" w:cstheme="minorHAnsi"/>
          <w:b/>
          <w:bCs/>
          <w:sz w:val="22"/>
          <w:szCs w:val="22"/>
        </w:rPr>
        <w:t>AND</w:t>
      </w:r>
    </w:p>
    <w:p w14:paraId="15D5752F" w14:textId="58494FF3" w:rsidR="004A690F" w:rsidRPr="00EF01BC" w:rsidRDefault="004A690F" w:rsidP="004A690F">
      <w:pPr>
        <w:rPr>
          <w:rFonts w:asciiTheme="minorHAnsi" w:hAnsiTheme="minorHAnsi" w:cstheme="minorHAnsi"/>
          <w:sz w:val="22"/>
          <w:szCs w:val="22"/>
        </w:rPr>
      </w:pPr>
    </w:p>
    <w:p w14:paraId="38FD598D" w14:textId="331319AB"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Experiences of blind veterans who have encountered a variety of serious problems in the form of aggressive animals posing serious danger for their guide dogs indicates that there is both a lack of knowledge demonstrated by VA Police and, at best, a very inconsistent application of VA policies; </w:t>
      </w:r>
      <w:r w:rsidR="0001094C" w:rsidRPr="00EF01BC">
        <w:rPr>
          <w:rFonts w:asciiTheme="minorHAnsi" w:hAnsiTheme="minorHAnsi" w:cstheme="minorHAnsi"/>
          <w:b/>
          <w:bCs/>
          <w:sz w:val="22"/>
          <w:szCs w:val="22"/>
        </w:rPr>
        <w:t>AND</w:t>
      </w:r>
    </w:p>
    <w:p w14:paraId="6A614904" w14:textId="7C7A1212" w:rsidR="004A690F" w:rsidRPr="00EF01BC" w:rsidRDefault="004A690F" w:rsidP="004A690F">
      <w:pPr>
        <w:rPr>
          <w:rFonts w:asciiTheme="minorHAnsi" w:hAnsiTheme="minorHAnsi" w:cstheme="minorHAnsi"/>
          <w:sz w:val="22"/>
          <w:szCs w:val="22"/>
        </w:rPr>
      </w:pPr>
    </w:p>
    <w:p w14:paraId="313B13A4" w14:textId="1D5C505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reports establish the fact that a large number of untrained or out-of-control dogs instigate incidents with legitimate guide dog teams and that these incidents are either ignored or mishandled by VA Police indicating that they possibly lack the proper tools and training which would enable them to respond more appropriately; </w:t>
      </w:r>
      <w:r w:rsidR="0001094C" w:rsidRPr="00EF01BC">
        <w:rPr>
          <w:rFonts w:asciiTheme="minorHAnsi" w:hAnsiTheme="minorHAnsi" w:cstheme="minorHAnsi"/>
          <w:b/>
          <w:bCs/>
          <w:sz w:val="22"/>
          <w:szCs w:val="22"/>
        </w:rPr>
        <w:t>AND</w:t>
      </w:r>
    </w:p>
    <w:p w14:paraId="426D57B7" w14:textId="1F86531B" w:rsidR="004A690F" w:rsidRPr="00EF01BC" w:rsidRDefault="004A690F" w:rsidP="004A690F">
      <w:pPr>
        <w:rPr>
          <w:rFonts w:asciiTheme="minorHAnsi" w:hAnsiTheme="minorHAnsi" w:cstheme="minorHAnsi"/>
          <w:sz w:val="22"/>
          <w:szCs w:val="22"/>
        </w:rPr>
      </w:pPr>
    </w:p>
    <w:p w14:paraId="77CAD8D9" w14:textId="3BA6871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it appears that the VA Police should and could be the most appropriate element of the VA to enforce policies related to service dog behavior on VA facilities;  as well as to be in the position (with sufficient knowledge upon which to base conclusions) to evaluate the legitimacy of the dog presented as a service dog, </w:t>
      </w:r>
      <w:r w:rsidR="0001094C" w:rsidRPr="00EF01BC">
        <w:rPr>
          <w:rFonts w:asciiTheme="minorHAnsi" w:hAnsiTheme="minorHAnsi" w:cstheme="minorHAnsi"/>
          <w:b/>
          <w:bCs/>
          <w:sz w:val="22"/>
          <w:szCs w:val="22"/>
        </w:rPr>
        <w:t>AND</w:t>
      </w:r>
    </w:p>
    <w:p w14:paraId="3BEE0713" w14:textId="1932841B" w:rsidR="004A690F" w:rsidRPr="00EF01BC" w:rsidRDefault="004A690F" w:rsidP="004A690F">
      <w:pPr>
        <w:rPr>
          <w:rFonts w:asciiTheme="minorHAnsi" w:hAnsiTheme="minorHAnsi" w:cstheme="minorHAnsi"/>
          <w:sz w:val="22"/>
          <w:szCs w:val="22"/>
        </w:rPr>
      </w:pPr>
    </w:p>
    <w:p w14:paraId="359242B0" w14:textId="7EA8104E"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action of VA Police barring ineligible or out-of-control dogs from entering VA facilities increases safety where they often pose dangers to blind veterans with guide dogs and other veterans and individuals who are often caught in the confusion of an aggression incident;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01094C" w:rsidRPr="00EF01BC">
        <w:rPr>
          <w:rFonts w:asciiTheme="minorHAnsi" w:hAnsiTheme="minorHAnsi" w:cstheme="minorHAnsi"/>
          <w:b/>
          <w:bCs/>
          <w:sz w:val="22"/>
          <w:szCs w:val="22"/>
        </w:rPr>
        <w:t>THEREFORE BE IT</w:t>
      </w:r>
    </w:p>
    <w:p w14:paraId="47152B29" w14:textId="0A2FE798" w:rsidR="004A690F" w:rsidRPr="00EF01BC" w:rsidRDefault="004A690F" w:rsidP="004A690F">
      <w:pPr>
        <w:rPr>
          <w:rFonts w:asciiTheme="minorHAnsi" w:hAnsiTheme="minorHAnsi" w:cstheme="minorHAnsi"/>
          <w:sz w:val="22"/>
          <w:szCs w:val="22"/>
        </w:rPr>
      </w:pPr>
    </w:p>
    <w:p w14:paraId="122599D7" w14:textId="2A92729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RESOLVED, </w:t>
      </w:r>
      <w:r w:rsidRPr="00EF01BC">
        <w:rPr>
          <w:rFonts w:asciiTheme="minorHAnsi" w:hAnsiTheme="minorHAnsi" w:cstheme="minorHAnsi"/>
          <w:sz w:val="22"/>
          <w:szCs w:val="22"/>
        </w:rPr>
        <w:t>that the Blinded Veterans Association in convention assembled in Jacksonville, Florida on this 18</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2017, strongly urges executive management within the Department of Veterans Affairs to establish an advisory committee to research the myriad facets of the ADA related to service dogs, with the goal of revising existing VA policies on this subject; enabling a consistent interpretation of the policies accompanied by consistent application of said policies by the VA Police; </w:t>
      </w:r>
      <w:r w:rsidR="0001094C" w:rsidRPr="00EF01BC">
        <w:rPr>
          <w:rFonts w:asciiTheme="minorHAnsi" w:hAnsiTheme="minorHAnsi" w:cstheme="minorHAnsi"/>
          <w:b/>
          <w:bCs/>
          <w:sz w:val="22"/>
          <w:szCs w:val="22"/>
        </w:rPr>
        <w:t>AND</w:t>
      </w:r>
      <w:r w:rsidRPr="00EF01BC">
        <w:rPr>
          <w:rFonts w:asciiTheme="minorHAnsi" w:hAnsiTheme="minorHAnsi" w:cstheme="minorHAnsi"/>
          <w:sz w:val="22"/>
          <w:szCs w:val="22"/>
        </w:rPr>
        <w:t> </w:t>
      </w:r>
      <w:r w:rsidR="0001094C" w:rsidRPr="00EF01BC">
        <w:rPr>
          <w:rFonts w:asciiTheme="minorHAnsi" w:hAnsiTheme="minorHAnsi" w:cstheme="minorHAnsi"/>
          <w:b/>
          <w:bCs/>
          <w:sz w:val="22"/>
          <w:szCs w:val="22"/>
          <w:lang w:val="de-DE"/>
        </w:rPr>
        <w:t>FURTHER</w:t>
      </w:r>
      <w:r w:rsidR="0070349F" w:rsidRPr="00EF01BC">
        <w:rPr>
          <w:rFonts w:asciiTheme="minorHAnsi" w:hAnsiTheme="minorHAnsi" w:cstheme="minorHAnsi"/>
          <w:b/>
          <w:bCs/>
          <w:sz w:val="22"/>
          <w:szCs w:val="22"/>
          <w:lang w:val="de-DE"/>
        </w:rPr>
        <w:t xml:space="preserve"> BE IT</w:t>
      </w:r>
    </w:p>
    <w:p w14:paraId="478B8DB2" w14:textId="4F226BFB" w:rsidR="004A690F" w:rsidRPr="00EF01BC" w:rsidRDefault="004A690F" w:rsidP="004A690F">
      <w:pPr>
        <w:rPr>
          <w:rFonts w:asciiTheme="minorHAnsi" w:hAnsiTheme="minorHAnsi" w:cstheme="minorHAnsi"/>
          <w:sz w:val="22"/>
          <w:szCs w:val="22"/>
        </w:rPr>
      </w:pPr>
    </w:p>
    <w:p w14:paraId="4FC7AF2B" w14:textId="35E7487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lang w:val="de-DE"/>
        </w:rPr>
        <w:t xml:space="preserve">RESOLVED, </w:t>
      </w:r>
      <w:r w:rsidRPr="00EF01BC">
        <w:rPr>
          <w:rFonts w:asciiTheme="minorHAnsi" w:hAnsiTheme="minorHAnsi" w:cstheme="minorHAnsi"/>
          <w:sz w:val="22"/>
          <w:szCs w:val="22"/>
          <w:lang w:val="de-DE"/>
        </w:rPr>
        <w:t xml:space="preserve">that </w:t>
      </w:r>
      <w:r w:rsidRPr="00EF01BC">
        <w:rPr>
          <w:rFonts w:asciiTheme="minorHAnsi" w:hAnsiTheme="minorHAnsi" w:cstheme="minorHAnsi"/>
          <w:sz w:val="22"/>
          <w:szCs w:val="22"/>
        </w:rPr>
        <w:t xml:space="preserve">this organization strongly urges that educational materials be developed which can be widely shared with VA staff and visitors, leading to an elimination of harmful incidents of aggression against legitimate guide dogs and their blind handlers by untrained, illegitimate or out-of-control dogs; </w:t>
      </w:r>
      <w:r w:rsidR="0001094C" w:rsidRPr="00EF01BC">
        <w:rPr>
          <w:rFonts w:asciiTheme="minorHAnsi" w:hAnsiTheme="minorHAnsi" w:cstheme="minorHAnsi"/>
          <w:b/>
          <w:bCs/>
          <w:sz w:val="22"/>
          <w:szCs w:val="22"/>
        </w:rPr>
        <w:t xml:space="preserve">AND </w:t>
      </w:r>
      <w:r w:rsidR="0070349F" w:rsidRPr="00EF01BC">
        <w:rPr>
          <w:rFonts w:asciiTheme="minorHAnsi" w:hAnsiTheme="minorHAnsi" w:cstheme="minorHAnsi"/>
          <w:b/>
          <w:bCs/>
          <w:sz w:val="22"/>
          <w:szCs w:val="22"/>
        </w:rPr>
        <w:t xml:space="preserve">FINALLY </w:t>
      </w:r>
      <w:r w:rsidR="0001094C" w:rsidRPr="00EF01BC">
        <w:rPr>
          <w:rFonts w:asciiTheme="minorHAnsi" w:hAnsiTheme="minorHAnsi" w:cstheme="minorHAnsi"/>
          <w:b/>
          <w:bCs/>
          <w:sz w:val="22"/>
          <w:szCs w:val="22"/>
        </w:rPr>
        <w:t>BE IT</w:t>
      </w:r>
    </w:p>
    <w:p w14:paraId="3A97E5BB" w14:textId="20A9718C" w:rsidR="004A690F" w:rsidRPr="00EF01BC" w:rsidRDefault="004A690F" w:rsidP="004A690F">
      <w:pPr>
        <w:rPr>
          <w:rFonts w:asciiTheme="minorHAnsi" w:hAnsiTheme="minorHAnsi" w:cstheme="minorHAnsi"/>
          <w:sz w:val="22"/>
          <w:szCs w:val="22"/>
        </w:rPr>
      </w:pPr>
    </w:p>
    <w:p w14:paraId="7054F9FE" w14:textId="0DF61C7A"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RESOLVED, </w:t>
      </w:r>
      <w:r w:rsidRPr="00EF01BC">
        <w:rPr>
          <w:rFonts w:asciiTheme="minorHAnsi" w:hAnsiTheme="minorHAnsi" w:cstheme="minorHAnsi"/>
          <w:sz w:val="22"/>
          <w:szCs w:val="22"/>
        </w:rPr>
        <w:t xml:space="preserve">that this organization strongly encourages that these efforts include participation by representatives from the Blinded Veterans Association, at least two guide dog schools accredited by the International Guide Dog Federation, and a representative from each of the consumer advocacy </w:t>
      </w:r>
      <w:r w:rsidR="0070349F" w:rsidRPr="00EF01BC">
        <w:rPr>
          <w:rFonts w:asciiTheme="minorHAnsi" w:hAnsiTheme="minorHAnsi" w:cstheme="minorHAnsi"/>
          <w:sz w:val="22"/>
          <w:szCs w:val="22"/>
        </w:rPr>
        <w:t>groups dealing with guide dogs.</w:t>
      </w:r>
    </w:p>
    <w:p w14:paraId="070774EC" w14:textId="2BD53683" w:rsidR="004A690F" w:rsidRPr="00EF01BC" w:rsidRDefault="004A690F" w:rsidP="004A690F">
      <w:pPr>
        <w:rPr>
          <w:rFonts w:asciiTheme="minorHAnsi" w:hAnsiTheme="minorHAnsi" w:cstheme="minorHAnsi"/>
          <w:sz w:val="22"/>
          <w:szCs w:val="22"/>
        </w:rPr>
      </w:pPr>
    </w:p>
    <w:p w14:paraId="15972139" w14:textId="77777777" w:rsidR="00E677A0" w:rsidRDefault="00E677A0">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41D27B9" w14:textId="37781A56" w:rsidR="004A690F" w:rsidRPr="00EF01BC" w:rsidRDefault="0070349F" w:rsidP="004A690F">
      <w:pPr>
        <w:rPr>
          <w:rFonts w:asciiTheme="minorHAnsi" w:hAnsiTheme="minorHAnsi" w:cstheme="minorHAnsi"/>
          <w:sz w:val="22"/>
          <w:szCs w:val="22"/>
        </w:rPr>
      </w:pPr>
      <w:r w:rsidRPr="00EF01BC">
        <w:rPr>
          <w:rFonts w:asciiTheme="minorHAnsi" w:hAnsiTheme="minorHAnsi" w:cstheme="minorHAnsi"/>
          <w:b/>
          <w:bCs/>
          <w:sz w:val="22"/>
          <w:szCs w:val="22"/>
        </w:rPr>
        <w:t>RESOLUTION 20-17</w:t>
      </w:r>
    </w:p>
    <w:p w14:paraId="2D89C192" w14:textId="343FE80D" w:rsidR="004A690F" w:rsidRPr="00EF01BC" w:rsidRDefault="004A690F" w:rsidP="004A690F">
      <w:pPr>
        <w:rPr>
          <w:rFonts w:asciiTheme="minorHAnsi" w:hAnsiTheme="minorHAnsi" w:cstheme="minorHAnsi"/>
          <w:sz w:val="22"/>
          <w:szCs w:val="22"/>
        </w:rPr>
      </w:pPr>
    </w:p>
    <w:p w14:paraId="18D3BDF5" w14:textId="6AA255CE"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Blinded Veterans Association (BVA) has joined  with the Department of Veterans’ Affairs (VA) in a partnership over the 72 year history of their coexistence, </w:t>
      </w:r>
      <w:r w:rsidR="0001094C" w:rsidRPr="00EF01BC">
        <w:rPr>
          <w:rFonts w:asciiTheme="minorHAnsi" w:hAnsiTheme="minorHAnsi" w:cstheme="minorHAnsi"/>
          <w:b/>
          <w:bCs/>
          <w:sz w:val="22"/>
          <w:szCs w:val="22"/>
        </w:rPr>
        <w:t>AND</w:t>
      </w:r>
    </w:p>
    <w:p w14:paraId="0E2B1129" w14:textId="3BDB6F47" w:rsidR="004A690F" w:rsidRPr="00EF01BC" w:rsidRDefault="004A690F" w:rsidP="004A690F">
      <w:pPr>
        <w:rPr>
          <w:rFonts w:asciiTheme="minorHAnsi" w:hAnsiTheme="minorHAnsi" w:cstheme="minorHAnsi"/>
          <w:sz w:val="22"/>
          <w:szCs w:val="22"/>
        </w:rPr>
      </w:pPr>
    </w:p>
    <w:p w14:paraId="253E0B5E" w14:textId="23018C99"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BVA’s input to the VA has contributed significantly to the development of the premier quality Blind Rehabilitation Services (BRS) available today, </w:t>
      </w:r>
      <w:r w:rsidR="0001094C" w:rsidRPr="00EF01BC">
        <w:rPr>
          <w:rFonts w:asciiTheme="minorHAnsi" w:hAnsiTheme="minorHAnsi" w:cstheme="minorHAnsi"/>
          <w:b/>
          <w:bCs/>
          <w:sz w:val="22"/>
          <w:szCs w:val="22"/>
        </w:rPr>
        <w:t>AND</w:t>
      </w:r>
    </w:p>
    <w:p w14:paraId="5846D4D6" w14:textId="73AFA52C" w:rsidR="004A690F" w:rsidRPr="00EF01BC" w:rsidRDefault="004A690F" w:rsidP="004A690F">
      <w:pPr>
        <w:rPr>
          <w:rFonts w:asciiTheme="minorHAnsi" w:hAnsiTheme="minorHAnsi" w:cstheme="minorHAnsi"/>
          <w:sz w:val="22"/>
          <w:szCs w:val="22"/>
        </w:rPr>
      </w:pPr>
    </w:p>
    <w:p w14:paraId="305FFEB8" w14:textId="319AD95C"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lang w:val="de-DE"/>
        </w:rPr>
        <w:t>WHEREAS,</w:t>
      </w:r>
      <w:r w:rsidRPr="00EF01BC">
        <w:rPr>
          <w:rFonts w:asciiTheme="minorHAnsi" w:hAnsiTheme="minorHAnsi" w:cstheme="minorHAnsi"/>
          <w:sz w:val="22"/>
          <w:szCs w:val="22"/>
          <w:lang w:val="de-DE"/>
        </w:rPr>
        <w:t xml:space="preserve"> </w:t>
      </w:r>
      <w:r w:rsidRPr="00EF01BC">
        <w:rPr>
          <w:rFonts w:asciiTheme="minorHAnsi" w:hAnsiTheme="minorHAnsi" w:cstheme="minorHAnsi"/>
          <w:sz w:val="22"/>
          <w:szCs w:val="22"/>
        </w:rPr>
        <w:t xml:space="preserve">that input has often been provided through resolutions adopted annually by attendees of BVA’s national convention and submitted to the VA following their adoption, </w:t>
      </w:r>
      <w:r w:rsidR="0001094C" w:rsidRPr="00EF01BC">
        <w:rPr>
          <w:rFonts w:asciiTheme="minorHAnsi" w:hAnsiTheme="minorHAnsi" w:cstheme="minorHAnsi"/>
          <w:b/>
          <w:bCs/>
          <w:sz w:val="22"/>
          <w:szCs w:val="22"/>
        </w:rPr>
        <w:t>AND</w:t>
      </w:r>
    </w:p>
    <w:p w14:paraId="6DBB9EAD" w14:textId="5E60397E" w:rsidR="004A690F" w:rsidRPr="00EF01BC" w:rsidRDefault="004A690F" w:rsidP="004A690F">
      <w:pPr>
        <w:rPr>
          <w:rFonts w:asciiTheme="minorHAnsi" w:hAnsiTheme="minorHAnsi" w:cstheme="minorHAnsi"/>
          <w:sz w:val="22"/>
          <w:szCs w:val="22"/>
        </w:rPr>
      </w:pPr>
    </w:p>
    <w:p w14:paraId="51C337C6" w14:textId="4C89F43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lang w:val="de-DE"/>
        </w:rPr>
        <w:t>WHEREAS,</w:t>
      </w:r>
      <w:r w:rsidRPr="00EF01BC">
        <w:rPr>
          <w:rFonts w:asciiTheme="minorHAnsi" w:hAnsiTheme="minorHAnsi" w:cstheme="minorHAnsi"/>
          <w:sz w:val="22"/>
          <w:szCs w:val="22"/>
          <w:lang w:val="de-DE"/>
        </w:rPr>
        <w:t xml:space="preserve"> </w:t>
      </w:r>
      <w:r w:rsidRPr="00EF01BC">
        <w:rPr>
          <w:rFonts w:asciiTheme="minorHAnsi" w:hAnsiTheme="minorHAnsi" w:cstheme="minorHAnsi"/>
          <w:sz w:val="22"/>
          <w:szCs w:val="22"/>
        </w:rPr>
        <w:t xml:space="preserve">BVA has benefited from the guidance often contained in  VA’s responses to these resolutions, and this, in turn, has enabled BVA to insure that its resolutions are well informed, </w:t>
      </w:r>
      <w:r w:rsidR="0001094C" w:rsidRPr="00EF01BC">
        <w:rPr>
          <w:rFonts w:asciiTheme="minorHAnsi" w:hAnsiTheme="minorHAnsi" w:cstheme="minorHAnsi"/>
          <w:b/>
          <w:bCs/>
          <w:sz w:val="22"/>
          <w:szCs w:val="22"/>
        </w:rPr>
        <w:t>AND</w:t>
      </w:r>
    </w:p>
    <w:p w14:paraId="493F9A8B" w14:textId="10026CA5" w:rsidR="004A690F" w:rsidRPr="00EF01BC" w:rsidRDefault="004A690F" w:rsidP="004A690F">
      <w:pPr>
        <w:rPr>
          <w:rFonts w:asciiTheme="minorHAnsi" w:hAnsiTheme="minorHAnsi" w:cstheme="minorHAnsi"/>
          <w:sz w:val="22"/>
          <w:szCs w:val="22"/>
        </w:rPr>
      </w:pPr>
    </w:p>
    <w:p w14:paraId="2818AAC0" w14:textId="0DCE0DC2"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lang w:val="de-DE"/>
        </w:rPr>
        <w:t>WHEREAS,</w:t>
      </w:r>
      <w:r w:rsidRPr="00EF01BC">
        <w:rPr>
          <w:rFonts w:asciiTheme="minorHAnsi" w:hAnsiTheme="minorHAnsi" w:cstheme="minorHAnsi"/>
          <w:sz w:val="22"/>
          <w:szCs w:val="22"/>
          <w:lang w:val="de-DE"/>
        </w:rPr>
        <w:t xml:space="preserve"> </w:t>
      </w:r>
      <w:r w:rsidRPr="00EF01BC">
        <w:rPr>
          <w:rFonts w:asciiTheme="minorHAnsi" w:hAnsiTheme="minorHAnsi" w:cstheme="minorHAnsi"/>
          <w:sz w:val="22"/>
          <w:szCs w:val="22"/>
        </w:rPr>
        <w:t xml:space="preserve">the VA has not responded to BVA’s resolutions in recent years, which has limited dialogue on important issues and deprived BVA of the opportunity to obtain  valuable guidance and increased understanding of VA’s perspective, to inform our resolution process, </w:t>
      </w:r>
      <w:r w:rsidR="0001094C" w:rsidRPr="00EF01BC">
        <w:rPr>
          <w:rFonts w:asciiTheme="minorHAnsi" w:hAnsiTheme="minorHAnsi" w:cstheme="minorHAnsi"/>
          <w:b/>
          <w:bCs/>
          <w:sz w:val="22"/>
          <w:szCs w:val="22"/>
        </w:rPr>
        <w:t>AND</w:t>
      </w:r>
    </w:p>
    <w:p w14:paraId="555B62F0" w14:textId="3EA6771B" w:rsidR="004A690F" w:rsidRPr="00EF01BC" w:rsidRDefault="004A690F" w:rsidP="004A690F">
      <w:pPr>
        <w:rPr>
          <w:rFonts w:asciiTheme="minorHAnsi" w:hAnsiTheme="minorHAnsi" w:cstheme="minorHAnsi"/>
          <w:sz w:val="22"/>
          <w:szCs w:val="22"/>
        </w:rPr>
      </w:pPr>
    </w:p>
    <w:p w14:paraId="2DEF6D33" w14:textId="54EB1A7B"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BVA’s resolutions are the means by which the membership gives direction to their officers and staff and determines the organization’s legislative and policy agendas each year,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01094C" w:rsidRPr="00EF01BC">
        <w:rPr>
          <w:rFonts w:asciiTheme="minorHAnsi" w:hAnsiTheme="minorHAnsi" w:cstheme="minorHAnsi"/>
          <w:b/>
          <w:bCs/>
          <w:sz w:val="22"/>
          <w:szCs w:val="22"/>
        </w:rPr>
        <w:t>THEREFORE BE IT</w:t>
      </w:r>
    </w:p>
    <w:p w14:paraId="553D1977" w14:textId="71DF05C3" w:rsidR="004A690F" w:rsidRPr="00EF01BC" w:rsidRDefault="004A690F" w:rsidP="004A690F">
      <w:pPr>
        <w:rPr>
          <w:rFonts w:asciiTheme="minorHAnsi" w:hAnsiTheme="minorHAnsi" w:cstheme="minorHAnsi"/>
          <w:sz w:val="22"/>
          <w:szCs w:val="22"/>
        </w:rPr>
      </w:pPr>
    </w:p>
    <w:p w14:paraId="2406BF34" w14:textId="44EE70EA"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that the Blinded Veterans Association in convention assembled in Jacksonville, Florida on this 18</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2017, strongly urges the VA to resume its policy of years past and submit responses to resolutions submitted by BVA each year following its annual convention, in order to provide much-needed information and perspective to BVA, thereby increasing the likelihood that resolutions will be beneficial to the VA and further BVA’s role as a partner in VA’s effort to provide the best services possible to America’s blind ve</w:t>
      </w:r>
      <w:r w:rsidR="0070349F" w:rsidRPr="00EF01BC">
        <w:rPr>
          <w:rFonts w:asciiTheme="minorHAnsi" w:hAnsiTheme="minorHAnsi" w:cstheme="minorHAnsi"/>
          <w:sz w:val="22"/>
          <w:szCs w:val="22"/>
        </w:rPr>
        <w:t>terans and veterans in general.</w:t>
      </w:r>
    </w:p>
    <w:p w14:paraId="31E1E09E" w14:textId="2D322167" w:rsidR="004A690F" w:rsidRPr="00EF01BC" w:rsidRDefault="004A690F" w:rsidP="004A690F">
      <w:pPr>
        <w:rPr>
          <w:rFonts w:asciiTheme="minorHAnsi" w:hAnsiTheme="minorHAnsi" w:cstheme="minorHAnsi"/>
          <w:sz w:val="22"/>
          <w:szCs w:val="22"/>
        </w:rPr>
      </w:pPr>
    </w:p>
    <w:p w14:paraId="75028C05" w14:textId="77777777" w:rsidR="009373E7" w:rsidRDefault="009373E7">
      <w:pPr>
        <w:widowControl/>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F26F068" w14:textId="0B4519FC" w:rsidR="004A690F" w:rsidRPr="00EF01BC" w:rsidRDefault="0070349F" w:rsidP="004A690F">
      <w:pPr>
        <w:rPr>
          <w:rFonts w:asciiTheme="minorHAnsi" w:hAnsiTheme="minorHAnsi" w:cstheme="minorHAnsi"/>
          <w:sz w:val="22"/>
          <w:szCs w:val="22"/>
        </w:rPr>
      </w:pPr>
      <w:r w:rsidRPr="00EF01BC">
        <w:rPr>
          <w:rFonts w:asciiTheme="minorHAnsi" w:hAnsiTheme="minorHAnsi" w:cstheme="minorHAnsi"/>
          <w:b/>
          <w:bCs/>
          <w:sz w:val="22"/>
          <w:szCs w:val="22"/>
        </w:rPr>
        <w:t>RESOLUTION 21-17</w:t>
      </w:r>
    </w:p>
    <w:p w14:paraId="23E1B4E7" w14:textId="5F8DAAE6" w:rsidR="004A690F" w:rsidRPr="00EF01BC" w:rsidRDefault="004A690F" w:rsidP="004A690F">
      <w:pPr>
        <w:rPr>
          <w:rFonts w:asciiTheme="minorHAnsi" w:hAnsiTheme="minorHAnsi" w:cstheme="minorHAnsi"/>
          <w:sz w:val="22"/>
          <w:szCs w:val="22"/>
        </w:rPr>
      </w:pPr>
    </w:p>
    <w:p w14:paraId="24E5C3B5" w14:textId="1E68E171"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 xml:space="preserve">WHEREAS, </w:t>
      </w:r>
      <w:r w:rsidRPr="00EF01BC">
        <w:rPr>
          <w:rFonts w:asciiTheme="minorHAnsi" w:hAnsiTheme="minorHAnsi" w:cstheme="minorHAnsi"/>
          <w:sz w:val="22"/>
          <w:szCs w:val="22"/>
        </w:rPr>
        <w:t xml:space="preserve">numerous previous scientific studies have revealed significant harmful effects of exposure to the ingredients of Agent Orange/Dioxin as well as other herbicides and toxic substances on humans and animals.  Continued research is needed to fully understand the entire range of the possible effects of such exposure on eye cancer in Vietnam veterans, </w:t>
      </w:r>
      <w:r w:rsidR="00E3590D" w:rsidRPr="00EF01BC">
        <w:rPr>
          <w:rFonts w:asciiTheme="minorHAnsi" w:hAnsiTheme="minorHAnsi" w:cstheme="minorHAnsi"/>
          <w:b/>
          <w:bCs/>
          <w:sz w:val="22"/>
          <w:szCs w:val="22"/>
        </w:rPr>
        <w:t>AND</w:t>
      </w:r>
    </w:p>
    <w:p w14:paraId="1D91BCAA" w14:textId="3A9CC515" w:rsidR="004A690F" w:rsidRPr="00EF01BC" w:rsidRDefault="004A690F" w:rsidP="004A690F">
      <w:pPr>
        <w:rPr>
          <w:rFonts w:asciiTheme="minorHAnsi" w:hAnsiTheme="minorHAnsi" w:cstheme="minorHAnsi"/>
          <w:sz w:val="22"/>
          <w:szCs w:val="22"/>
        </w:rPr>
      </w:pPr>
    </w:p>
    <w:p w14:paraId="7AFF8B4A" w14:textId="26E63F92"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the National Academy of Sciences (NAS) review of scientific information indicated there are a number of studies that need replication in order to reach a scientifically accepted standard of significant association, </w:t>
      </w:r>
      <w:r w:rsidR="00E3590D" w:rsidRPr="00EF01BC">
        <w:rPr>
          <w:rFonts w:asciiTheme="minorHAnsi" w:hAnsiTheme="minorHAnsi" w:cstheme="minorHAnsi"/>
          <w:b/>
          <w:bCs/>
          <w:sz w:val="22"/>
          <w:szCs w:val="22"/>
        </w:rPr>
        <w:t>AND</w:t>
      </w:r>
    </w:p>
    <w:p w14:paraId="388F854D" w14:textId="20807F7D" w:rsidR="004A690F" w:rsidRPr="00EF01BC" w:rsidRDefault="004A690F" w:rsidP="004A690F">
      <w:pPr>
        <w:rPr>
          <w:rFonts w:asciiTheme="minorHAnsi" w:hAnsiTheme="minorHAnsi" w:cstheme="minorHAnsi"/>
          <w:sz w:val="22"/>
          <w:szCs w:val="22"/>
        </w:rPr>
      </w:pPr>
    </w:p>
    <w:p w14:paraId="74F9B8B4" w14:textId="2B272EE2"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data for the years 2007-2011 indicate that approximately 2,000 veterans per year received diagnoses of Choroidal melanoma eye cancer, and in each case, these veterans had previously reported exposure to toxic substances such as Agent Orange during their service in the armed forces, </w:t>
      </w:r>
      <w:r w:rsidR="00E3590D" w:rsidRPr="00EF01BC">
        <w:rPr>
          <w:rFonts w:asciiTheme="minorHAnsi" w:hAnsiTheme="minorHAnsi" w:cstheme="minorHAnsi"/>
          <w:b/>
          <w:bCs/>
          <w:sz w:val="22"/>
          <w:szCs w:val="22"/>
        </w:rPr>
        <w:t>AND</w:t>
      </w:r>
    </w:p>
    <w:p w14:paraId="2B2FDA83" w14:textId="7CC4EBE1" w:rsidR="004A690F" w:rsidRPr="00EF01BC" w:rsidRDefault="004A690F" w:rsidP="004A690F">
      <w:pPr>
        <w:rPr>
          <w:rFonts w:asciiTheme="minorHAnsi" w:hAnsiTheme="minorHAnsi" w:cstheme="minorHAnsi"/>
          <w:sz w:val="22"/>
          <w:szCs w:val="22"/>
        </w:rPr>
      </w:pPr>
    </w:p>
    <w:p w14:paraId="65DE96A6" w14:textId="1FFC5BE7"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by contrast, there were 1,000 cases diagnosed among the civilian population of the United States in 2010, </w:t>
      </w:r>
      <w:r w:rsidR="00E3590D" w:rsidRPr="00EF01BC">
        <w:rPr>
          <w:rFonts w:asciiTheme="minorHAnsi" w:hAnsiTheme="minorHAnsi" w:cstheme="minorHAnsi"/>
          <w:b/>
          <w:bCs/>
          <w:sz w:val="22"/>
          <w:szCs w:val="22"/>
        </w:rPr>
        <w:t>AND</w:t>
      </w:r>
    </w:p>
    <w:p w14:paraId="27464DF3" w14:textId="3AFA4BC2" w:rsidR="004A690F" w:rsidRPr="00EF01BC" w:rsidRDefault="004A690F" w:rsidP="004A690F">
      <w:pPr>
        <w:rPr>
          <w:rFonts w:asciiTheme="minorHAnsi" w:hAnsiTheme="minorHAnsi" w:cstheme="minorHAnsi"/>
          <w:sz w:val="22"/>
          <w:szCs w:val="22"/>
        </w:rPr>
      </w:pPr>
    </w:p>
    <w:p w14:paraId="4F292F7B" w14:textId="0F1B2975"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extrapolating from the percentage of veterans to civilians in the U.S. population, there should be about 115 veterans diagnosed with this form of cancer in any given year, rather than the 1,550 to 2,000 noted above, </w:t>
      </w:r>
      <w:r w:rsidR="00E3590D" w:rsidRPr="00EF01BC">
        <w:rPr>
          <w:rFonts w:asciiTheme="minorHAnsi" w:hAnsiTheme="minorHAnsi" w:cstheme="minorHAnsi"/>
          <w:b/>
          <w:bCs/>
          <w:sz w:val="22"/>
          <w:szCs w:val="22"/>
        </w:rPr>
        <w:t>AND</w:t>
      </w:r>
    </w:p>
    <w:p w14:paraId="7A0F511B" w14:textId="6079AC65" w:rsidR="004A690F" w:rsidRPr="00EF01BC" w:rsidRDefault="004A690F" w:rsidP="004A690F">
      <w:pPr>
        <w:rPr>
          <w:rFonts w:asciiTheme="minorHAnsi" w:hAnsiTheme="minorHAnsi" w:cstheme="minorHAnsi"/>
          <w:sz w:val="22"/>
          <w:szCs w:val="22"/>
        </w:rPr>
      </w:pPr>
    </w:p>
    <w:p w14:paraId="38A76754" w14:textId="3B9A1334"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WHEREAS,</w:t>
      </w:r>
      <w:r w:rsidRPr="00EF01BC">
        <w:rPr>
          <w:rFonts w:asciiTheme="minorHAnsi" w:hAnsiTheme="minorHAnsi" w:cstheme="minorHAnsi"/>
          <w:sz w:val="22"/>
          <w:szCs w:val="22"/>
        </w:rPr>
        <w:t xml:space="preserve"> BVA is concerned that these data require full VA research review, both internally and in joint partnerships, with NIH, National Eye Institute (NEI), National Academy of Science Institute of Medicine (IOM), as well as VHA medical surveillance systems examinations, </w:t>
      </w:r>
      <w:r w:rsidRPr="00EF01BC">
        <w:rPr>
          <w:rFonts w:asciiTheme="minorHAnsi" w:hAnsiTheme="minorHAnsi" w:cstheme="minorHAnsi"/>
          <w:b/>
          <w:bCs/>
          <w:sz w:val="22"/>
          <w:szCs w:val="22"/>
        </w:rPr>
        <w:t>NOW</w:t>
      </w:r>
      <w:r w:rsidRPr="00EF01BC">
        <w:rPr>
          <w:rFonts w:asciiTheme="minorHAnsi" w:hAnsiTheme="minorHAnsi" w:cstheme="minorHAnsi"/>
          <w:sz w:val="22"/>
          <w:szCs w:val="22"/>
        </w:rPr>
        <w:t> </w:t>
      </w:r>
      <w:r w:rsidR="00E3590D" w:rsidRPr="00EF01BC">
        <w:rPr>
          <w:rFonts w:asciiTheme="minorHAnsi" w:hAnsiTheme="minorHAnsi" w:cstheme="minorHAnsi"/>
          <w:b/>
          <w:bCs/>
          <w:sz w:val="22"/>
          <w:szCs w:val="22"/>
        </w:rPr>
        <w:t>THEREFORE BE IT</w:t>
      </w:r>
    </w:p>
    <w:p w14:paraId="0933D85C" w14:textId="526CF723" w:rsidR="004A690F" w:rsidRPr="00EF01BC" w:rsidRDefault="004A690F" w:rsidP="004A690F">
      <w:pPr>
        <w:rPr>
          <w:rFonts w:asciiTheme="minorHAnsi" w:hAnsiTheme="minorHAnsi" w:cstheme="minorHAnsi"/>
          <w:sz w:val="22"/>
          <w:szCs w:val="22"/>
        </w:rPr>
      </w:pPr>
    </w:p>
    <w:p w14:paraId="0D626AB3" w14:textId="3B5C6D36" w:rsidR="004A690F" w:rsidRPr="00EF01BC" w:rsidRDefault="004A690F" w:rsidP="004A690F">
      <w:pPr>
        <w:rPr>
          <w:rFonts w:asciiTheme="minorHAnsi" w:hAnsiTheme="minorHAnsi" w:cstheme="minorHAnsi"/>
          <w:sz w:val="22"/>
          <w:szCs w:val="22"/>
        </w:rPr>
      </w:pPr>
      <w:r w:rsidRPr="00EF01BC">
        <w:rPr>
          <w:rFonts w:asciiTheme="minorHAnsi" w:hAnsiTheme="minorHAnsi" w:cstheme="minorHAnsi"/>
          <w:b/>
          <w:bCs/>
          <w:sz w:val="22"/>
          <w:szCs w:val="22"/>
        </w:rPr>
        <w:t>RESOLVED,</w:t>
      </w:r>
      <w:r w:rsidRPr="00EF01BC">
        <w:rPr>
          <w:rFonts w:asciiTheme="minorHAnsi" w:hAnsiTheme="minorHAnsi" w:cstheme="minorHAnsi"/>
          <w:sz w:val="22"/>
          <w:szCs w:val="22"/>
        </w:rPr>
        <w:t xml:space="preserve"> that the Blinded Veterans Association in convention assembled in Jacksonville, Florida on this 18</w:t>
      </w:r>
      <w:r w:rsidRPr="00EF01BC">
        <w:rPr>
          <w:rFonts w:asciiTheme="minorHAnsi" w:hAnsiTheme="minorHAnsi" w:cstheme="minorHAnsi"/>
          <w:sz w:val="22"/>
          <w:szCs w:val="22"/>
          <w:vertAlign w:val="superscript"/>
        </w:rPr>
        <w:t>th</w:t>
      </w:r>
      <w:r w:rsidRPr="00EF01BC">
        <w:rPr>
          <w:rFonts w:asciiTheme="minorHAnsi" w:hAnsiTheme="minorHAnsi" w:cstheme="minorHAnsi"/>
          <w:sz w:val="22"/>
          <w:szCs w:val="22"/>
        </w:rPr>
        <w:t xml:space="preserve"> day of August, 2017, requests that the U.S. Congress, and the Department of Veterans Affairs (VA), and other appropriate federal agencies initiate, and Congress support an independent comprehensive health study on Vietnam War era veterans with eye cancer, which includes determination of the delayed effects of exposure to the ingredients in Agent Orange/Dioxin and other toxic chemicals used primarily in Vietnam. This research which bases its decision on scientifically accepted standards, i.e.: Standard Mortality Ratios (SMRs) determines significant associations for diseases currently recognized by the VA as related to herbicide exposure, and this res</w:t>
      </w:r>
      <w:r w:rsidR="001C228E" w:rsidRPr="00EF01BC">
        <w:rPr>
          <w:rFonts w:asciiTheme="minorHAnsi" w:hAnsiTheme="minorHAnsi" w:cstheme="minorHAnsi"/>
          <w:sz w:val="22"/>
          <w:szCs w:val="22"/>
        </w:rPr>
        <w:t>earch be reported to Congress.</w:t>
      </w:r>
    </w:p>
    <w:sectPr w:rsidR="004A690F" w:rsidRPr="00EF01BC" w:rsidSect="00EF358F">
      <w:footerReference w:type="even" r:id="rId11"/>
      <w:footerReference w:type="default" r:id="rId12"/>
      <w:endnotePr>
        <w:numFmt w:val="decimal"/>
      </w:endnotePr>
      <w:pgSz w:w="12240" w:h="15840" w:code="1"/>
      <w:pgMar w:top="1440" w:right="810" w:bottom="720" w:left="1440" w:header="144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5317" w14:textId="77777777" w:rsidR="001C2590" w:rsidRDefault="001C2590">
      <w:r>
        <w:separator/>
      </w:r>
    </w:p>
  </w:endnote>
  <w:endnote w:type="continuationSeparator" w:id="0">
    <w:p w14:paraId="722A923E" w14:textId="77777777" w:rsidR="001C2590" w:rsidRDefault="001C2590">
      <w:r>
        <w:continuationSeparator/>
      </w:r>
    </w:p>
  </w:endnote>
  <w:endnote w:type="continuationNotice" w:id="1">
    <w:p w14:paraId="2AA2E751" w14:textId="77777777" w:rsidR="00383E12" w:rsidRDefault="0038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al">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7F95" w14:textId="77777777" w:rsidR="001C2590" w:rsidRDefault="001C2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8EB41D5" w14:textId="77777777" w:rsidR="001C2590" w:rsidRDefault="001C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A9AE" w14:textId="6D1EA40A" w:rsidR="001C2590" w:rsidRDefault="001C2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E12">
      <w:rPr>
        <w:rStyle w:val="PageNumber"/>
        <w:noProof/>
      </w:rPr>
      <w:t>7</w:t>
    </w:r>
    <w:r>
      <w:rPr>
        <w:rStyle w:val="PageNumber"/>
      </w:rPr>
      <w:fldChar w:fldCharType="end"/>
    </w:r>
  </w:p>
  <w:p w14:paraId="2C38477D" w14:textId="77777777" w:rsidR="001C2590" w:rsidRDefault="001C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E1F8" w14:textId="77777777" w:rsidR="001C2590" w:rsidRDefault="001C2590">
      <w:r>
        <w:separator/>
      </w:r>
    </w:p>
  </w:footnote>
  <w:footnote w:type="continuationSeparator" w:id="0">
    <w:p w14:paraId="356F12C7" w14:textId="77777777" w:rsidR="001C2590" w:rsidRDefault="001C2590">
      <w:r>
        <w:continuationSeparator/>
      </w:r>
    </w:p>
  </w:footnote>
  <w:footnote w:type="continuationNotice" w:id="1">
    <w:p w14:paraId="1F38BE34" w14:textId="77777777" w:rsidR="00383E12" w:rsidRDefault="00383E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5C30"/>
    <w:multiLevelType w:val="hybridMultilevel"/>
    <w:tmpl w:val="D8306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78"/>
    <w:rsid w:val="00004332"/>
    <w:rsid w:val="0001094C"/>
    <w:rsid w:val="000139D6"/>
    <w:rsid w:val="00025EB8"/>
    <w:rsid w:val="0003368D"/>
    <w:rsid w:val="00036E3A"/>
    <w:rsid w:val="00054930"/>
    <w:rsid w:val="00056696"/>
    <w:rsid w:val="00057AA4"/>
    <w:rsid w:val="00057B51"/>
    <w:rsid w:val="000A1D54"/>
    <w:rsid w:val="000E2EDC"/>
    <w:rsid w:val="000E642E"/>
    <w:rsid w:val="000E689B"/>
    <w:rsid w:val="001153B3"/>
    <w:rsid w:val="001440E0"/>
    <w:rsid w:val="00163F9D"/>
    <w:rsid w:val="00171F71"/>
    <w:rsid w:val="001A2B03"/>
    <w:rsid w:val="001B6B89"/>
    <w:rsid w:val="001C228E"/>
    <w:rsid w:val="001C2590"/>
    <w:rsid w:val="001C50B1"/>
    <w:rsid w:val="001E1334"/>
    <w:rsid w:val="00207BF4"/>
    <w:rsid w:val="002101AD"/>
    <w:rsid w:val="002101D6"/>
    <w:rsid w:val="00212F59"/>
    <w:rsid w:val="00224D37"/>
    <w:rsid w:val="00244C9E"/>
    <w:rsid w:val="00252408"/>
    <w:rsid w:val="0025544A"/>
    <w:rsid w:val="002621C0"/>
    <w:rsid w:val="00273808"/>
    <w:rsid w:val="00297377"/>
    <w:rsid w:val="002C1BA7"/>
    <w:rsid w:val="002D0773"/>
    <w:rsid w:val="002D27D3"/>
    <w:rsid w:val="002D315F"/>
    <w:rsid w:val="002D5C68"/>
    <w:rsid w:val="00305A82"/>
    <w:rsid w:val="00321848"/>
    <w:rsid w:val="00337BAC"/>
    <w:rsid w:val="003416C9"/>
    <w:rsid w:val="0034574C"/>
    <w:rsid w:val="0035516C"/>
    <w:rsid w:val="00357ED3"/>
    <w:rsid w:val="003718AD"/>
    <w:rsid w:val="003777ED"/>
    <w:rsid w:val="003832D0"/>
    <w:rsid w:val="00383E12"/>
    <w:rsid w:val="003A0E07"/>
    <w:rsid w:val="003A3891"/>
    <w:rsid w:val="003C391C"/>
    <w:rsid w:val="003C4C36"/>
    <w:rsid w:val="003F521C"/>
    <w:rsid w:val="00437069"/>
    <w:rsid w:val="004462BD"/>
    <w:rsid w:val="004725DD"/>
    <w:rsid w:val="00476222"/>
    <w:rsid w:val="004A690F"/>
    <w:rsid w:val="004A7608"/>
    <w:rsid w:val="004C4783"/>
    <w:rsid w:val="004C7345"/>
    <w:rsid w:val="0051243E"/>
    <w:rsid w:val="00513D11"/>
    <w:rsid w:val="0054655D"/>
    <w:rsid w:val="00551FF5"/>
    <w:rsid w:val="005552C6"/>
    <w:rsid w:val="00555896"/>
    <w:rsid w:val="00580C29"/>
    <w:rsid w:val="005A194E"/>
    <w:rsid w:val="005C66F8"/>
    <w:rsid w:val="005D5449"/>
    <w:rsid w:val="005E0A4A"/>
    <w:rsid w:val="005F0FB0"/>
    <w:rsid w:val="00604A55"/>
    <w:rsid w:val="006100C8"/>
    <w:rsid w:val="006303B2"/>
    <w:rsid w:val="00633EB1"/>
    <w:rsid w:val="00642D82"/>
    <w:rsid w:val="006463F3"/>
    <w:rsid w:val="00646FBB"/>
    <w:rsid w:val="00673C72"/>
    <w:rsid w:val="00681878"/>
    <w:rsid w:val="006A5421"/>
    <w:rsid w:val="006D1596"/>
    <w:rsid w:val="006D6DA1"/>
    <w:rsid w:val="0070349F"/>
    <w:rsid w:val="00750E00"/>
    <w:rsid w:val="007543EE"/>
    <w:rsid w:val="00757547"/>
    <w:rsid w:val="00777A98"/>
    <w:rsid w:val="00794947"/>
    <w:rsid w:val="00797255"/>
    <w:rsid w:val="007B017F"/>
    <w:rsid w:val="00804D5B"/>
    <w:rsid w:val="00817F7B"/>
    <w:rsid w:val="00856779"/>
    <w:rsid w:val="008574B0"/>
    <w:rsid w:val="00864EC1"/>
    <w:rsid w:val="00865D88"/>
    <w:rsid w:val="00866890"/>
    <w:rsid w:val="00867B28"/>
    <w:rsid w:val="00874F3C"/>
    <w:rsid w:val="008B483C"/>
    <w:rsid w:val="008C1DF1"/>
    <w:rsid w:val="008E02FE"/>
    <w:rsid w:val="008E67A2"/>
    <w:rsid w:val="008F234B"/>
    <w:rsid w:val="009016C1"/>
    <w:rsid w:val="00910F8D"/>
    <w:rsid w:val="009373E7"/>
    <w:rsid w:val="00944FB1"/>
    <w:rsid w:val="00985848"/>
    <w:rsid w:val="00987665"/>
    <w:rsid w:val="009A5D8C"/>
    <w:rsid w:val="009C6F51"/>
    <w:rsid w:val="009E79DA"/>
    <w:rsid w:val="009E7A2B"/>
    <w:rsid w:val="00A352BD"/>
    <w:rsid w:val="00A3725A"/>
    <w:rsid w:val="00A6309A"/>
    <w:rsid w:val="00A65B44"/>
    <w:rsid w:val="00A9083B"/>
    <w:rsid w:val="00A91DEB"/>
    <w:rsid w:val="00A974C8"/>
    <w:rsid w:val="00AE4F03"/>
    <w:rsid w:val="00B439BB"/>
    <w:rsid w:val="00B6486D"/>
    <w:rsid w:val="00B8135B"/>
    <w:rsid w:val="00B948CD"/>
    <w:rsid w:val="00BB0B84"/>
    <w:rsid w:val="00C577E1"/>
    <w:rsid w:val="00CA4A2E"/>
    <w:rsid w:val="00CB2018"/>
    <w:rsid w:val="00CB21F4"/>
    <w:rsid w:val="00D230E5"/>
    <w:rsid w:val="00D3302A"/>
    <w:rsid w:val="00D3480F"/>
    <w:rsid w:val="00D50B34"/>
    <w:rsid w:val="00D52BBD"/>
    <w:rsid w:val="00D6695A"/>
    <w:rsid w:val="00D70C2E"/>
    <w:rsid w:val="00DA7ADB"/>
    <w:rsid w:val="00DC4775"/>
    <w:rsid w:val="00E173D4"/>
    <w:rsid w:val="00E3590D"/>
    <w:rsid w:val="00E361BC"/>
    <w:rsid w:val="00E45443"/>
    <w:rsid w:val="00E566F9"/>
    <w:rsid w:val="00E60B5F"/>
    <w:rsid w:val="00E677A0"/>
    <w:rsid w:val="00E679B7"/>
    <w:rsid w:val="00E84152"/>
    <w:rsid w:val="00EA10A7"/>
    <w:rsid w:val="00EE571E"/>
    <w:rsid w:val="00EF01BC"/>
    <w:rsid w:val="00EF358F"/>
    <w:rsid w:val="00F01593"/>
    <w:rsid w:val="00F1248E"/>
    <w:rsid w:val="00F30027"/>
    <w:rsid w:val="00F41A18"/>
    <w:rsid w:val="00F83E17"/>
    <w:rsid w:val="00F96AB0"/>
    <w:rsid w:val="00FA218A"/>
    <w:rsid w:val="00FB3822"/>
    <w:rsid w:val="00F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E749"/>
  <w15:docId w15:val="{0865B652-CC87-4DB6-80E9-BA69CDD9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8"/>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uiPriority w:val="9"/>
    <w:qFormat/>
    <w:rsid w:val="004A7608"/>
    <w:pPr>
      <w:keepNext/>
      <w:kinsoku w:val="0"/>
      <w:spacing w:before="288"/>
      <w:jc w:val="center"/>
      <w:outlineLvl w:val="0"/>
    </w:pPr>
    <w:rPr>
      <w:rFonts w:ascii="Arial" w:hAnsi="Arial" w:cs="Arial"/>
      <w:bCs/>
      <w:snapToGrid/>
      <w:spacing w:val="-12"/>
      <w:sz w:val="28"/>
      <w:szCs w:val="28"/>
    </w:rPr>
  </w:style>
  <w:style w:type="paragraph" w:styleId="Heading2">
    <w:name w:val="heading 2"/>
    <w:basedOn w:val="Normal"/>
    <w:next w:val="Normal"/>
    <w:link w:val="Heading2Char"/>
    <w:uiPriority w:val="9"/>
    <w:unhideWhenUsed/>
    <w:qFormat/>
    <w:rsid w:val="004A7608"/>
    <w:pPr>
      <w:keepNext/>
      <w:jc w:val="center"/>
      <w:outlineLvl w:val="1"/>
    </w:pPr>
    <w:rPr>
      <w:b/>
      <w:snapToGrid/>
      <w:sz w:val="28"/>
      <w:szCs w:val="28"/>
    </w:rPr>
  </w:style>
  <w:style w:type="paragraph" w:styleId="Heading3">
    <w:name w:val="heading 3"/>
    <w:basedOn w:val="Normal"/>
    <w:next w:val="Normal"/>
    <w:link w:val="Heading3Char"/>
    <w:uiPriority w:val="9"/>
    <w:unhideWhenUsed/>
    <w:qFormat/>
    <w:rsid w:val="00CB2018"/>
    <w:pPr>
      <w:keepNext/>
      <w:outlineLvl w:val="2"/>
    </w:pPr>
    <w:rPr>
      <w:rFonts w:ascii="Universal" w:hAnsi="Universal"/>
      <w:b/>
      <w:sz w:val="28"/>
      <w:szCs w:val="28"/>
    </w:rPr>
  </w:style>
  <w:style w:type="paragraph" w:styleId="Heading4">
    <w:name w:val="heading 4"/>
    <w:basedOn w:val="Normal"/>
    <w:next w:val="Normal"/>
    <w:link w:val="Heading4Char"/>
    <w:uiPriority w:val="9"/>
    <w:unhideWhenUsed/>
    <w:qFormat/>
    <w:rsid w:val="00B6486D"/>
    <w:pPr>
      <w:keepNext/>
      <w:outlineLvl w:val="3"/>
    </w:pPr>
    <w:rPr>
      <w:sz w:val="32"/>
      <w:szCs w:val="32"/>
    </w:rPr>
  </w:style>
  <w:style w:type="paragraph" w:styleId="Heading5">
    <w:name w:val="heading 5"/>
    <w:basedOn w:val="Normal"/>
    <w:next w:val="Normal"/>
    <w:link w:val="Heading5Char"/>
    <w:uiPriority w:val="9"/>
    <w:unhideWhenUsed/>
    <w:qFormat/>
    <w:rsid w:val="0034574C"/>
    <w:pPr>
      <w:keepNext/>
      <w:outlineLvl w:val="4"/>
    </w:pPr>
    <w:rPr>
      <w:sz w:val="28"/>
      <w:szCs w:val="28"/>
    </w:rPr>
  </w:style>
  <w:style w:type="paragraph" w:styleId="Heading6">
    <w:name w:val="heading 6"/>
    <w:basedOn w:val="Normal"/>
    <w:next w:val="Normal"/>
    <w:link w:val="Heading6Char"/>
    <w:uiPriority w:val="9"/>
    <w:unhideWhenUsed/>
    <w:qFormat/>
    <w:rsid w:val="00555896"/>
    <w:pPr>
      <w:keepNext/>
      <w:tabs>
        <w:tab w:val="left" w:pos="0"/>
        <w:tab w:val="center" w:pos="5040"/>
      </w:tabs>
      <w:suppressAutoHyphens/>
      <w:ind w:right="630"/>
      <w:jc w:val="center"/>
      <w:outlineLvl w:val="5"/>
    </w:pPr>
    <w:rPr>
      <w:b/>
      <w:spacing w:val="-3"/>
      <w:sz w:val="28"/>
    </w:rPr>
  </w:style>
  <w:style w:type="paragraph" w:styleId="Heading7">
    <w:name w:val="heading 7"/>
    <w:basedOn w:val="Normal"/>
    <w:next w:val="Normal"/>
    <w:link w:val="Heading7Char"/>
    <w:uiPriority w:val="9"/>
    <w:unhideWhenUsed/>
    <w:qFormat/>
    <w:rsid w:val="00057B51"/>
    <w:pPr>
      <w:keepNext/>
      <w:ind w:right="720"/>
      <w:jc w:val="center"/>
      <w:outlineLvl w:val="6"/>
    </w:pPr>
    <w:rPr>
      <w:b/>
      <w:color w:val="000000"/>
      <w:sz w:val="28"/>
    </w:rPr>
  </w:style>
  <w:style w:type="paragraph" w:styleId="Heading8">
    <w:name w:val="heading 8"/>
    <w:basedOn w:val="Normal"/>
    <w:next w:val="Normal"/>
    <w:link w:val="Heading8Char"/>
    <w:uiPriority w:val="9"/>
    <w:unhideWhenUsed/>
    <w:qFormat/>
    <w:rsid w:val="00057B51"/>
    <w:pPr>
      <w:keepNext/>
      <w:ind w:right="720"/>
      <w:jc w:val="center"/>
      <w:outlineLvl w:val="7"/>
    </w:pPr>
    <w:rPr>
      <w:b/>
      <w:sz w:val="28"/>
      <w:szCs w:val="28"/>
    </w:rPr>
  </w:style>
  <w:style w:type="paragraph" w:styleId="Heading9">
    <w:name w:val="heading 9"/>
    <w:basedOn w:val="Normal"/>
    <w:next w:val="Normal"/>
    <w:link w:val="Heading9Char"/>
    <w:uiPriority w:val="9"/>
    <w:unhideWhenUsed/>
    <w:qFormat/>
    <w:rsid w:val="00054930"/>
    <w:pPr>
      <w:keepNext/>
      <w:ind w:right="63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1878"/>
    <w:pPr>
      <w:tabs>
        <w:tab w:val="left" w:pos="0"/>
        <w:tab w:val="right" w:pos="8640"/>
      </w:tabs>
      <w:suppressAutoHyphens/>
    </w:pPr>
  </w:style>
  <w:style w:type="character" w:customStyle="1" w:styleId="FooterChar">
    <w:name w:val="Footer Char"/>
    <w:basedOn w:val="DefaultParagraphFont"/>
    <w:link w:val="Footer"/>
    <w:rsid w:val="00681878"/>
    <w:rPr>
      <w:rFonts w:ascii="Univers" w:eastAsia="Times New Roman" w:hAnsi="Univers" w:cs="Times New Roman"/>
      <w:snapToGrid w:val="0"/>
      <w:sz w:val="24"/>
      <w:szCs w:val="20"/>
    </w:rPr>
  </w:style>
  <w:style w:type="character" w:styleId="PageNumber">
    <w:name w:val="page number"/>
    <w:basedOn w:val="DefaultParagraphFont"/>
    <w:rsid w:val="00681878"/>
  </w:style>
  <w:style w:type="paragraph" w:customStyle="1" w:styleId="Style2">
    <w:name w:val="Style 2"/>
    <w:basedOn w:val="Normal"/>
    <w:uiPriority w:val="99"/>
    <w:rsid w:val="00681878"/>
    <w:pPr>
      <w:autoSpaceDE w:val="0"/>
      <w:autoSpaceDN w:val="0"/>
      <w:adjustRightInd w:val="0"/>
    </w:pPr>
    <w:rPr>
      <w:rFonts w:ascii="Times New Roman" w:hAnsi="Times New Roman"/>
      <w:snapToGrid/>
      <w:szCs w:val="24"/>
    </w:rPr>
  </w:style>
  <w:style w:type="character" w:customStyle="1" w:styleId="Heading1Char">
    <w:name w:val="Heading 1 Char"/>
    <w:basedOn w:val="DefaultParagraphFont"/>
    <w:link w:val="Heading1"/>
    <w:uiPriority w:val="9"/>
    <w:rsid w:val="004A7608"/>
    <w:rPr>
      <w:rFonts w:ascii="Arial" w:eastAsia="Times New Roman" w:hAnsi="Arial" w:cs="Arial"/>
      <w:bCs/>
      <w:spacing w:val="-12"/>
      <w:sz w:val="28"/>
      <w:szCs w:val="28"/>
    </w:rPr>
  </w:style>
  <w:style w:type="character" w:customStyle="1" w:styleId="Heading2Char">
    <w:name w:val="Heading 2 Char"/>
    <w:basedOn w:val="DefaultParagraphFont"/>
    <w:link w:val="Heading2"/>
    <w:uiPriority w:val="9"/>
    <w:rsid w:val="004A7608"/>
    <w:rPr>
      <w:rFonts w:ascii="Univers" w:eastAsia="Times New Roman" w:hAnsi="Univers" w:cs="Times New Roman"/>
      <w:b/>
      <w:sz w:val="28"/>
      <w:szCs w:val="28"/>
    </w:rPr>
  </w:style>
  <w:style w:type="paragraph" w:customStyle="1" w:styleId="Body">
    <w:name w:val="Body"/>
    <w:rsid w:val="00777A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semiHidden/>
    <w:unhideWhenUsed/>
    <w:rsid w:val="00777A98"/>
    <w:rPr>
      <w:color w:val="0000FF"/>
      <w:u w:val="single"/>
    </w:rPr>
  </w:style>
  <w:style w:type="character" w:customStyle="1" w:styleId="Heading3Char">
    <w:name w:val="Heading 3 Char"/>
    <w:basedOn w:val="DefaultParagraphFont"/>
    <w:link w:val="Heading3"/>
    <w:uiPriority w:val="9"/>
    <w:rsid w:val="00CB2018"/>
    <w:rPr>
      <w:rFonts w:ascii="Universal" w:eastAsia="Times New Roman" w:hAnsi="Universal" w:cs="Times New Roman"/>
      <w:b/>
      <w:snapToGrid w:val="0"/>
      <w:sz w:val="28"/>
      <w:szCs w:val="28"/>
    </w:rPr>
  </w:style>
  <w:style w:type="paragraph" w:styleId="BodyText">
    <w:name w:val="Body Text"/>
    <w:basedOn w:val="Normal"/>
    <w:link w:val="BodyTextChar"/>
    <w:uiPriority w:val="99"/>
    <w:unhideWhenUsed/>
    <w:rsid w:val="000E642E"/>
    <w:rPr>
      <w:b/>
    </w:rPr>
  </w:style>
  <w:style w:type="character" w:customStyle="1" w:styleId="BodyTextChar">
    <w:name w:val="Body Text Char"/>
    <w:basedOn w:val="DefaultParagraphFont"/>
    <w:link w:val="BodyText"/>
    <w:uiPriority w:val="99"/>
    <w:rsid w:val="000E642E"/>
    <w:rPr>
      <w:rFonts w:ascii="Univers" w:eastAsia="Times New Roman" w:hAnsi="Univers" w:cs="Times New Roman"/>
      <w:b/>
      <w:snapToGrid w:val="0"/>
      <w:sz w:val="24"/>
      <w:szCs w:val="20"/>
    </w:rPr>
  </w:style>
  <w:style w:type="paragraph" w:styleId="Caption">
    <w:name w:val="caption"/>
    <w:basedOn w:val="Normal"/>
    <w:next w:val="Normal"/>
    <w:qFormat/>
    <w:rsid w:val="00B6486D"/>
  </w:style>
  <w:style w:type="character" w:styleId="Strong">
    <w:name w:val="Strong"/>
    <w:qFormat/>
    <w:rsid w:val="00B6486D"/>
    <w:rPr>
      <w:b/>
    </w:rPr>
  </w:style>
  <w:style w:type="paragraph" w:customStyle="1" w:styleId="Default">
    <w:name w:val="Default"/>
    <w:rsid w:val="00B648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4Char">
    <w:name w:val="Heading 4 Char"/>
    <w:basedOn w:val="DefaultParagraphFont"/>
    <w:link w:val="Heading4"/>
    <w:uiPriority w:val="9"/>
    <w:rsid w:val="00B6486D"/>
    <w:rPr>
      <w:rFonts w:ascii="Univers" w:eastAsia="Times New Roman" w:hAnsi="Univers" w:cs="Times New Roman"/>
      <w:snapToGrid w:val="0"/>
      <w:sz w:val="32"/>
      <w:szCs w:val="32"/>
    </w:rPr>
  </w:style>
  <w:style w:type="paragraph" w:styleId="Title">
    <w:name w:val="Title"/>
    <w:basedOn w:val="Normal"/>
    <w:link w:val="TitleChar"/>
    <w:qFormat/>
    <w:rsid w:val="0034574C"/>
    <w:pPr>
      <w:tabs>
        <w:tab w:val="left" w:pos="0"/>
      </w:tabs>
      <w:suppressAutoHyphens/>
      <w:snapToGrid w:val="0"/>
      <w:jc w:val="center"/>
    </w:pPr>
    <w:rPr>
      <w:rFonts w:ascii="Arial" w:hAnsi="Arial"/>
      <w:b/>
      <w:snapToGrid/>
      <w:sz w:val="28"/>
    </w:rPr>
  </w:style>
  <w:style w:type="character" w:customStyle="1" w:styleId="TitleChar">
    <w:name w:val="Title Char"/>
    <w:basedOn w:val="DefaultParagraphFont"/>
    <w:link w:val="Title"/>
    <w:rsid w:val="0034574C"/>
    <w:rPr>
      <w:rFonts w:ascii="Arial" w:eastAsia="Times New Roman" w:hAnsi="Arial" w:cs="Times New Roman"/>
      <w:b/>
      <w:sz w:val="28"/>
      <w:szCs w:val="20"/>
    </w:rPr>
  </w:style>
  <w:style w:type="character" w:customStyle="1" w:styleId="Heading5Char">
    <w:name w:val="Heading 5 Char"/>
    <w:basedOn w:val="DefaultParagraphFont"/>
    <w:link w:val="Heading5"/>
    <w:uiPriority w:val="9"/>
    <w:rsid w:val="0034574C"/>
    <w:rPr>
      <w:rFonts w:ascii="Univers" w:eastAsia="Times New Roman" w:hAnsi="Univers" w:cs="Times New Roman"/>
      <w:snapToGrid w:val="0"/>
      <w:sz w:val="28"/>
      <w:szCs w:val="28"/>
    </w:rPr>
  </w:style>
  <w:style w:type="paragraph" w:styleId="BodyText2">
    <w:name w:val="Body Text 2"/>
    <w:basedOn w:val="Normal"/>
    <w:link w:val="BodyText2Char"/>
    <w:uiPriority w:val="99"/>
    <w:unhideWhenUsed/>
    <w:rsid w:val="0034574C"/>
    <w:rPr>
      <w:sz w:val="28"/>
      <w:szCs w:val="28"/>
    </w:rPr>
  </w:style>
  <w:style w:type="character" w:customStyle="1" w:styleId="BodyText2Char">
    <w:name w:val="Body Text 2 Char"/>
    <w:basedOn w:val="DefaultParagraphFont"/>
    <w:link w:val="BodyText2"/>
    <w:uiPriority w:val="99"/>
    <w:rsid w:val="0034574C"/>
    <w:rPr>
      <w:rFonts w:ascii="Univers" w:eastAsia="Times New Roman" w:hAnsi="Univers" w:cs="Times New Roman"/>
      <w:snapToGrid w:val="0"/>
      <w:sz w:val="28"/>
      <w:szCs w:val="28"/>
    </w:rPr>
  </w:style>
  <w:style w:type="paragraph" w:styleId="NoSpacing">
    <w:name w:val="No Spacing"/>
    <w:uiPriority w:val="1"/>
    <w:qFormat/>
    <w:rsid w:val="0034574C"/>
    <w:pPr>
      <w:widowControl w:val="0"/>
      <w:spacing w:after="0" w:line="240" w:lineRule="auto"/>
    </w:pPr>
    <w:rPr>
      <w:rFonts w:ascii="Univers" w:eastAsia="Times New Roman" w:hAnsi="Univers" w:cs="Times New Roman"/>
      <w:snapToGrid w:val="0"/>
      <w:sz w:val="24"/>
      <w:szCs w:val="20"/>
    </w:rPr>
  </w:style>
  <w:style w:type="character" w:customStyle="1" w:styleId="Heading6Char">
    <w:name w:val="Heading 6 Char"/>
    <w:basedOn w:val="DefaultParagraphFont"/>
    <w:link w:val="Heading6"/>
    <w:uiPriority w:val="9"/>
    <w:rsid w:val="00555896"/>
    <w:rPr>
      <w:rFonts w:ascii="Univers" w:eastAsia="Times New Roman" w:hAnsi="Univers" w:cs="Times New Roman"/>
      <w:b/>
      <w:snapToGrid w:val="0"/>
      <w:spacing w:val="-3"/>
      <w:sz w:val="28"/>
      <w:szCs w:val="20"/>
    </w:rPr>
  </w:style>
  <w:style w:type="paragraph" w:customStyle="1" w:styleId="s5">
    <w:name w:val="s5"/>
    <w:basedOn w:val="Normal"/>
    <w:rsid w:val="00EF358F"/>
    <w:pPr>
      <w:widowControl/>
      <w:snapToGrid w:val="0"/>
      <w:spacing w:before="100" w:beforeAutospacing="1" w:after="100" w:afterAutospacing="1"/>
    </w:pPr>
    <w:rPr>
      <w:rFonts w:eastAsiaTheme="minorHAnsi"/>
      <w:snapToGrid/>
      <w:szCs w:val="24"/>
    </w:rPr>
  </w:style>
  <w:style w:type="paragraph" w:customStyle="1" w:styleId="s10">
    <w:name w:val="s10"/>
    <w:basedOn w:val="Normal"/>
    <w:rsid w:val="00EF358F"/>
    <w:pPr>
      <w:widowControl/>
      <w:snapToGrid w:val="0"/>
      <w:spacing w:before="100" w:beforeAutospacing="1" w:after="100" w:afterAutospacing="1"/>
    </w:pPr>
    <w:rPr>
      <w:rFonts w:eastAsiaTheme="minorHAnsi"/>
      <w:snapToGrid/>
      <w:szCs w:val="24"/>
    </w:rPr>
  </w:style>
  <w:style w:type="character" w:customStyle="1" w:styleId="s3">
    <w:name w:val="s3"/>
    <w:basedOn w:val="DefaultParagraphFont"/>
    <w:rsid w:val="00EF358F"/>
  </w:style>
  <w:style w:type="character" w:customStyle="1" w:styleId="s6">
    <w:name w:val="s6"/>
    <w:basedOn w:val="DefaultParagraphFont"/>
    <w:rsid w:val="00EF358F"/>
  </w:style>
  <w:style w:type="character" w:customStyle="1" w:styleId="Heading7Char">
    <w:name w:val="Heading 7 Char"/>
    <w:basedOn w:val="DefaultParagraphFont"/>
    <w:link w:val="Heading7"/>
    <w:uiPriority w:val="9"/>
    <w:rsid w:val="00057B51"/>
    <w:rPr>
      <w:rFonts w:ascii="Univers" w:eastAsia="Times New Roman" w:hAnsi="Univers" w:cs="Times New Roman"/>
      <w:b/>
      <w:snapToGrid w:val="0"/>
      <w:color w:val="000000"/>
      <w:sz w:val="28"/>
      <w:szCs w:val="20"/>
    </w:rPr>
  </w:style>
  <w:style w:type="character" w:customStyle="1" w:styleId="Heading8Char">
    <w:name w:val="Heading 8 Char"/>
    <w:basedOn w:val="DefaultParagraphFont"/>
    <w:link w:val="Heading8"/>
    <w:uiPriority w:val="9"/>
    <w:rsid w:val="00057B51"/>
    <w:rPr>
      <w:rFonts w:ascii="Univers" w:eastAsia="Times New Roman" w:hAnsi="Univers" w:cs="Times New Roman"/>
      <w:b/>
      <w:snapToGrid w:val="0"/>
      <w:sz w:val="28"/>
      <w:szCs w:val="28"/>
    </w:rPr>
  </w:style>
  <w:style w:type="paragraph" w:styleId="BodyText3">
    <w:name w:val="Body Text 3"/>
    <w:basedOn w:val="Normal"/>
    <w:link w:val="BodyText3Char"/>
    <w:uiPriority w:val="99"/>
    <w:unhideWhenUsed/>
    <w:rsid w:val="000E2EDC"/>
    <w:pPr>
      <w:ind w:right="630"/>
      <w:jc w:val="both"/>
    </w:pPr>
    <w:rPr>
      <w:b/>
      <w:sz w:val="28"/>
      <w:szCs w:val="28"/>
    </w:rPr>
  </w:style>
  <w:style w:type="character" w:customStyle="1" w:styleId="BodyText3Char">
    <w:name w:val="Body Text 3 Char"/>
    <w:basedOn w:val="DefaultParagraphFont"/>
    <w:link w:val="BodyText3"/>
    <w:uiPriority w:val="99"/>
    <w:rsid w:val="000E2EDC"/>
    <w:rPr>
      <w:rFonts w:ascii="Univers" w:eastAsia="Times New Roman" w:hAnsi="Univers" w:cs="Times New Roman"/>
      <w:b/>
      <w:snapToGrid w:val="0"/>
      <w:sz w:val="28"/>
      <w:szCs w:val="28"/>
    </w:rPr>
  </w:style>
  <w:style w:type="paragraph" w:styleId="BalloonText">
    <w:name w:val="Balloon Text"/>
    <w:basedOn w:val="Normal"/>
    <w:link w:val="BalloonTextChar"/>
    <w:uiPriority w:val="99"/>
    <w:semiHidden/>
    <w:unhideWhenUsed/>
    <w:rsid w:val="000E2EDC"/>
    <w:rPr>
      <w:rFonts w:ascii="Tahoma" w:hAnsi="Tahoma" w:cs="Tahoma"/>
      <w:sz w:val="16"/>
      <w:szCs w:val="16"/>
    </w:rPr>
  </w:style>
  <w:style w:type="character" w:customStyle="1" w:styleId="BalloonTextChar">
    <w:name w:val="Balloon Text Char"/>
    <w:basedOn w:val="DefaultParagraphFont"/>
    <w:link w:val="BalloonText"/>
    <w:uiPriority w:val="99"/>
    <w:semiHidden/>
    <w:rsid w:val="000E2EDC"/>
    <w:rPr>
      <w:rFonts w:ascii="Tahoma" w:eastAsia="Times New Roman" w:hAnsi="Tahoma" w:cs="Tahoma"/>
      <w:snapToGrid w:val="0"/>
      <w:sz w:val="16"/>
      <w:szCs w:val="16"/>
    </w:rPr>
  </w:style>
  <w:style w:type="character" w:customStyle="1" w:styleId="Heading9Char">
    <w:name w:val="Heading 9 Char"/>
    <w:basedOn w:val="DefaultParagraphFont"/>
    <w:link w:val="Heading9"/>
    <w:uiPriority w:val="9"/>
    <w:rsid w:val="00054930"/>
    <w:rPr>
      <w:rFonts w:ascii="Univers" w:eastAsia="Times New Roman" w:hAnsi="Univers" w:cs="Times New Roman"/>
      <w:snapToGrid w:val="0"/>
      <w:sz w:val="28"/>
      <w:szCs w:val="28"/>
    </w:rPr>
  </w:style>
  <w:style w:type="paragraph" w:styleId="ListParagraph">
    <w:name w:val="List Paragraph"/>
    <w:basedOn w:val="Normal"/>
    <w:uiPriority w:val="34"/>
    <w:qFormat/>
    <w:rsid w:val="002101AD"/>
    <w:pPr>
      <w:widowControl/>
      <w:spacing w:after="200" w:line="276" w:lineRule="auto"/>
      <w:ind w:left="720"/>
      <w:contextualSpacing/>
    </w:pPr>
    <w:rPr>
      <w:rFonts w:ascii="Calibri" w:eastAsiaTheme="minorHAnsi" w:hAnsi="Calibri"/>
      <w:snapToGrid/>
      <w:sz w:val="22"/>
      <w:szCs w:val="22"/>
    </w:rPr>
  </w:style>
  <w:style w:type="paragraph" w:styleId="Header">
    <w:name w:val="header"/>
    <w:basedOn w:val="Normal"/>
    <w:link w:val="HeaderChar"/>
    <w:uiPriority w:val="99"/>
    <w:semiHidden/>
    <w:unhideWhenUsed/>
    <w:rsid w:val="00383E12"/>
    <w:pPr>
      <w:tabs>
        <w:tab w:val="center" w:pos="4680"/>
        <w:tab w:val="right" w:pos="9360"/>
      </w:tabs>
    </w:pPr>
  </w:style>
  <w:style w:type="character" w:customStyle="1" w:styleId="HeaderChar">
    <w:name w:val="Header Char"/>
    <w:basedOn w:val="DefaultParagraphFont"/>
    <w:link w:val="Header"/>
    <w:uiPriority w:val="99"/>
    <w:semiHidden/>
    <w:rsid w:val="00383E12"/>
    <w:rPr>
      <w:rFonts w:ascii="Univers" w:eastAsia="Times New Roman" w:hAnsi="Univer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4336">
      <w:bodyDiv w:val="1"/>
      <w:marLeft w:val="0"/>
      <w:marRight w:val="0"/>
      <w:marTop w:val="0"/>
      <w:marBottom w:val="0"/>
      <w:divBdr>
        <w:top w:val="none" w:sz="0" w:space="0" w:color="auto"/>
        <w:left w:val="none" w:sz="0" w:space="0" w:color="auto"/>
        <w:bottom w:val="none" w:sz="0" w:space="0" w:color="auto"/>
        <w:right w:val="none" w:sz="0" w:space="0" w:color="auto"/>
      </w:divBdr>
    </w:div>
    <w:div w:id="313294835">
      <w:bodyDiv w:val="1"/>
      <w:marLeft w:val="0"/>
      <w:marRight w:val="0"/>
      <w:marTop w:val="0"/>
      <w:marBottom w:val="0"/>
      <w:divBdr>
        <w:top w:val="none" w:sz="0" w:space="0" w:color="auto"/>
        <w:left w:val="none" w:sz="0" w:space="0" w:color="auto"/>
        <w:bottom w:val="none" w:sz="0" w:space="0" w:color="auto"/>
        <w:right w:val="none" w:sz="0" w:space="0" w:color="auto"/>
      </w:divBdr>
    </w:div>
    <w:div w:id="470555867">
      <w:bodyDiv w:val="1"/>
      <w:marLeft w:val="0"/>
      <w:marRight w:val="0"/>
      <w:marTop w:val="0"/>
      <w:marBottom w:val="0"/>
      <w:divBdr>
        <w:top w:val="none" w:sz="0" w:space="0" w:color="auto"/>
        <w:left w:val="none" w:sz="0" w:space="0" w:color="auto"/>
        <w:bottom w:val="none" w:sz="0" w:space="0" w:color="auto"/>
        <w:right w:val="none" w:sz="0" w:space="0" w:color="auto"/>
      </w:divBdr>
      <w:divsChild>
        <w:div w:id="1651402127">
          <w:marLeft w:val="0"/>
          <w:marRight w:val="0"/>
          <w:marTop w:val="0"/>
          <w:marBottom w:val="0"/>
          <w:divBdr>
            <w:top w:val="none" w:sz="0" w:space="0" w:color="auto"/>
            <w:left w:val="none" w:sz="0" w:space="0" w:color="auto"/>
            <w:bottom w:val="none" w:sz="0" w:space="0" w:color="auto"/>
            <w:right w:val="none" w:sz="0" w:space="0" w:color="auto"/>
          </w:divBdr>
        </w:div>
        <w:div w:id="864708055">
          <w:marLeft w:val="0"/>
          <w:marRight w:val="0"/>
          <w:marTop w:val="0"/>
          <w:marBottom w:val="0"/>
          <w:divBdr>
            <w:top w:val="none" w:sz="0" w:space="0" w:color="auto"/>
            <w:left w:val="none" w:sz="0" w:space="0" w:color="auto"/>
            <w:bottom w:val="none" w:sz="0" w:space="0" w:color="auto"/>
            <w:right w:val="none" w:sz="0" w:space="0" w:color="auto"/>
          </w:divBdr>
        </w:div>
        <w:div w:id="2094740234">
          <w:marLeft w:val="0"/>
          <w:marRight w:val="0"/>
          <w:marTop w:val="0"/>
          <w:marBottom w:val="0"/>
          <w:divBdr>
            <w:top w:val="none" w:sz="0" w:space="0" w:color="auto"/>
            <w:left w:val="none" w:sz="0" w:space="0" w:color="auto"/>
            <w:bottom w:val="none" w:sz="0" w:space="0" w:color="auto"/>
            <w:right w:val="none" w:sz="0" w:space="0" w:color="auto"/>
          </w:divBdr>
        </w:div>
        <w:div w:id="561479160">
          <w:marLeft w:val="0"/>
          <w:marRight w:val="0"/>
          <w:marTop w:val="0"/>
          <w:marBottom w:val="0"/>
          <w:divBdr>
            <w:top w:val="none" w:sz="0" w:space="0" w:color="auto"/>
            <w:left w:val="none" w:sz="0" w:space="0" w:color="auto"/>
            <w:bottom w:val="none" w:sz="0" w:space="0" w:color="auto"/>
            <w:right w:val="none" w:sz="0" w:space="0" w:color="auto"/>
          </w:divBdr>
        </w:div>
        <w:div w:id="946503359">
          <w:marLeft w:val="0"/>
          <w:marRight w:val="0"/>
          <w:marTop w:val="0"/>
          <w:marBottom w:val="0"/>
          <w:divBdr>
            <w:top w:val="none" w:sz="0" w:space="0" w:color="auto"/>
            <w:left w:val="none" w:sz="0" w:space="0" w:color="auto"/>
            <w:bottom w:val="none" w:sz="0" w:space="0" w:color="auto"/>
            <w:right w:val="none" w:sz="0" w:space="0" w:color="auto"/>
          </w:divBdr>
        </w:div>
        <w:div w:id="405301903">
          <w:marLeft w:val="0"/>
          <w:marRight w:val="0"/>
          <w:marTop w:val="0"/>
          <w:marBottom w:val="0"/>
          <w:divBdr>
            <w:top w:val="none" w:sz="0" w:space="0" w:color="auto"/>
            <w:left w:val="none" w:sz="0" w:space="0" w:color="auto"/>
            <w:bottom w:val="none" w:sz="0" w:space="0" w:color="auto"/>
            <w:right w:val="none" w:sz="0" w:space="0" w:color="auto"/>
          </w:divBdr>
        </w:div>
        <w:div w:id="101651666">
          <w:marLeft w:val="0"/>
          <w:marRight w:val="0"/>
          <w:marTop w:val="0"/>
          <w:marBottom w:val="0"/>
          <w:divBdr>
            <w:top w:val="none" w:sz="0" w:space="0" w:color="auto"/>
            <w:left w:val="none" w:sz="0" w:space="0" w:color="auto"/>
            <w:bottom w:val="none" w:sz="0" w:space="0" w:color="auto"/>
            <w:right w:val="none" w:sz="0" w:space="0" w:color="auto"/>
          </w:divBdr>
        </w:div>
        <w:div w:id="1187058845">
          <w:marLeft w:val="0"/>
          <w:marRight w:val="0"/>
          <w:marTop w:val="0"/>
          <w:marBottom w:val="0"/>
          <w:divBdr>
            <w:top w:val="none" w:sz="0" w:space="0" w:color="auto"/>
            <w:left w:val="none" w:sz="0" w:space="0" w:color="auto"/>
            <w:bottom w:val="none" w:sz="0" w:space="0" w:color="auto"/>
            <w:right w:val="none" w:sz="0" w:space="0" w:color="auto"/>
          </w:divBdr>
        </w:div>
        <w:div w:id="1486820866">
          <w:marLeft w:val="0"/>
          <w:marRight w:val="0"/>
          <w:marTop w:val="0"/>
          <w:marBottom w:val="0"/>
          <w:divBdr>
            <w:top w:val="none" w:sz="0" w:space="0" w:color="auto"/>
            <w:left w:val="none" w:sz="0" w:space="0" w:color="auto"/>
            <w:bottom w:val="none" w:sz="0" w:space="0" w:color="auto"/>
            <w:right w:val="none" w:sz="0" w:space="0" w:color="auto"/>
          </w:divBdr>
        </w:div>
        <w:div w:id="1463159001">
          <w:marLeft w:val="0"/>
          <w:marRight w:val="0"/>
          <w:marTop w:val="0"/>
          <w:marBottom w:val="0"/>
          <w:divBdr>
            <w:top w:val="none" w:sz="0" w:space="0" w:color="auto"/>
            <w:left w:val="none" w:sz="0" w:space="0" w:color="auto"/>
            <w:bottom w:val="none" w:sz="0" w:space="0" w:color="auto"/>
            <w:right w:val="none" w:sz="0" w:space="0" w:color="auto"/>
          </w:divBdr>
        </w:div>
        <w:div w:id="1997756121">
          <w:marLeft w:val="0"/>
          <w:marRight w:val="0"/>
          <w:marTop w:val="0"/>
          <w:marBottom w:val="0"/>
          <w:divBdr>
            <w:top w:val="none" w:sz="0" w:space="0" w:color="auto"/>
            <w:left w:val="none" w:sz="0" w:space="0" w:color="auto"/>
            <w:bottom w:val="none" w:sz="0" w:space="0" w:color="auto"/>
            <w:right w:val="none" w:sz="0" w:space="0" w:color="auto"/>
          </w:divBdr>
        </w:div>
        <w:div w:id="1511218522">
          <w:marLeft w:val="0"/>
          <w:marRight w:val="0"/>
          <w:marTop w:val="0"/>
          <w:marBottom w:val="0"/>
          <w:divBdr>
            <w:top w:val="none" w:sz="0" w:space="0" w:color="auto"/>
            <w:left w:val="none" w:sz="0" w:space="0" w:color="auto"/>
            <w:bottom w:val="none" w:sz="0" w:space="0" w:color="auto"/>
            <w:right w:val="none" w:sz="0" w:space="0" w:color="auto"/>
          </w:divBdr>
        </w:div>
        <w:div w:id="2083720267">
          <w:marLeft w:val="0"/>
          <w:marRight w:val="0"/>
          <w:marTop w:val="0"/>
          <w:marBottom w:val="0"/>
          <w:divBdr>
            <w:top w:val="none" w:sz="0" w:space="0" w:color="auto"/>
            <w:left w:val="none" w:sz="0" w:space="0" w:color="auto"/>
            <w:bottom w:val="none" w:sz="0" w:space="0" w:color="auto"/>
            <w:right w:val="none" w:sz="0" w:space="0" w:color="auto"/>
          </w:divBdr>
        </w:div>
        <w:div w:id="816999158">
          <w:marLeft w:val="0"/>
          <w:marRight w:val="0"/>
          <w:marTop w:val="0"/>
          <w:marBottom w:val="0"/>
          <w:divBdr>
            <w:top w:val="none" w:sz="0" w:space="0" w:color="auto"/>
            <w:left w:val="none" w:sz="0" w:space="0" w:color="auto"/>
            <w:bottom w:val="none" w:sz="0" w:space="0" w:color="auto"/>
            <w:right w:val="none" w:sz="0" w:space="0" w:color="auto"/>
          </w:divBdr>
        </w:div>
        <w:div w:id="340667340">
          <w:marLeft w:val="0"/>
          <w:marRight w:val="0"/>
          <w:marTop w:val="0"/>
          <w:marBottom w:val="0"/>
          <w:divBdr>
            <w:top w:val="none" w:sz="0" w:space="0" w:color="auto"/>
            <w:left w:val="none" w:sz="0" w:space="0" w:color="auto"/>
            <w:bottom w:val="none" w:sz="0" w:space="0" w:color="auto"/>
            <w:right w:val="none" w:sz="0" w:space="0" w:color="auto"/>
          </w:divBdr>
        </w:div>
        <w:div w:id="1222400890">
          <w:marLeft w:val="0"/>
          <w:marRight w:val="0"/>
          <w:marTop w:val="0"/>
          <w:marBottom w:val="0"/>
          <w:divBdr>
            <w:top w:val="none" w:sz="0" w:space="0" w:color="auto"/>
            <w:left w:val="none" w:sz="0" w:space="0" w:color="auto"/>
            <w:bottom w:val="none" w:sz="0" w:space="0" w:color="auto"/>
            <w:right w:val="none" w:sz="0" w:space="0" w:color="auto"/>
          </w:divBdr>
        </w:div>
        <w:div w:id="87626707">
          <w:marLeft w:val="0"/>
          <w:marRight w:val="0"/>
          <w:marTop w:val="0"/>
          <w:marBottom w:val="0"/>
          <w:divBdr>
            <w:top w:val="none" w:sz="0" w:space="0" w:color="auto"/>
            <w:left w:val="none" w:sz="0" w:space="0" w:color="auto"/>
            <w:bottom w:val="none" w:sz="0" w:space="0" w:color="auto"/>
            <w:right w:val="none" w:sz="0" w:space="0" w:color="auto"/>
          </w:divBdr>
        </w:div>
        <w:div w:id="83263187">
          <w:marLeft w:val="0"/>
          <w:marRight w:val="0"/>
          <w:marTop w:val="0"/>
          <w:marBottom w:val="0"/>
          <w:divBdr>
            <w:top w:val="none" w:sz="0" w:space="0" w:color="auto"/>
            <w:left w:val="none" w:sz="0" w:space="0" w:color="auto"/>
            <w:bottom w:val="none" w:sz="0" w:space="0" w:color="auto"/>
            <w:right w:val="none" w:sz="0" w:space="0" w:color="auto"/>
          </w:divBdr>
        </w:div>
        <w:div w:id="109864706">
          <w:marLeft w:val="0"/>
          <w:marRight w:val="0"/>
          <w:marTop w:val="0"/>
          <w:marBottom w:val="0"/>
          <w:divBdr>
            <w:top w:val="none" w:sz="0" w:space="0" w:color="auto"/>
            <w:left w:val="none" w:sz="0" w:space="0" w:color="auto"/>
            <w:bottom w:val="none" w:sz="0" w:space="0" w:color="auto"/>
            <w:right w:val="none" w:sz="0" w:space="0" w:color="auto"/>
          </w:divBdr>
        </w:div>
        <w:div w:id="1527479563">
          <w:marLeft w:val="0"/>
          <w:marRight w:val="0"/>
          <w:marTop w:val="0"/>
          <w:marBottom w:val="0"/>
          <w:divBdr>
            <w:top w:val="none" w:sz="0" w:space="0" w:color="auto"/>
            <w:left w:val="none" w:sz="0" w:space="0" w:color="auto"/>
            <w:bottom w:val="none" w:sz="0" w:space="0" w:color="auto"/>
            <w:right w:val="none" w:sz="0" w:space="0" w:color="auto"/>
          </w:divBdr>
        </w:div>
        <w:div w:id="710150905">
          <w:marLeft w:val="0"/>
          <w:marRight w:val="0"/>
          <w:marTop w:val="0"/>
          <w:marBottom w:val="0"/>
          <w:divBdr>
            <w:top w:val="none" w:sz="0" w:space="0" w:color="auto"/>
            <w:left w:val="none" w:sz="0" w:space="0" w:color="auto"/>
            <w:bottom w:val="none" w:sz="0" w:space="0" w:color="auto"/>
            <w:right w:val="none" w:sz="0" w:space="0" w:color="auto"/>
          </w:divBdr>
        </w:div>
        <w:div w:id="9841123">
          <w:marLeft w:val="0"/>
          <w:marRight w:val="0"/>
          <w:marTop w:val="0"/>
          <w:marBottom w:val="0"/>
          <w:divBdr>
            <w:top w:val="none" w:sz="0" w:space="0" w:color="auto"/>
            <w:left w:val="none" w:sz="0" w:space="0" w:color="auto"/>
            <w:bottom w:val="none" w:sz="0" w:space="0" w:color="auto"/>
            <w:right w:val="none" w:sz="0" w:space="0" w:color="auto"/>
          </w:divBdr>
        </w:div>
        <w:div w:id="1846817384">
          <w:marLeft w:val="0"/>
          <w:marRight w:val="0"/>
          <w:marTop w:val="0"/>
          <w:marBottom w:val="0"/>
          <w:divBdr>
            <w:top w:val="none" w:sz="0" w:space="0" w:color="auto"/>
            <w:left w:val="none" w:sz="0" w:space="0" w:color="auto"/>
            <w:bottom w:val="none" w:sz="0" w:space="0" w:color="auto"/>
            <w:right w:val="none" w:sz="0" w:space="0" w:color="auto"/>
          </w:divBdr>
        </w:div>
        <w:div w:id="1598632847">
          <w:marLeft w:val="0"/>
          <w:marRight w:val="0"/>
          <w:marTop w:val="0"/>
          <w:marBottom w:val="0"/>
          <w:divBdr>
            <w:top w:val="none" w:sz="0" w:space="0" w:color="auto"/>
            <w:left w:val="none" w:sz="0" w:space="0" w:color="auto"/>
            <w:bottom w:val="none" w:sz="0" w:space="0" w:color="auto"/>
            <w:right w:val="none" w:sz="0" w:space="0" w:color="auto"/>
          </w:divBdr>
        </w:div>
      </w:divsChild>
    </w:div>
    <w:div w:id="632293583">
      <w:bodyDiv w:val="1"/>
      <w:marLeft w:val="0"/>
      <w:marRight w:val="0"/>
      <w:marTop w:val="0"/>
      <w:marBottom w:val="0"/>
      <w:divBdr>
        <w:top w:val="none" w:sz="0" w:space="0" w:color="auto"/>
        <w:left w:val="none" w:sz="0" w:space="0" w:color="auto"/>
        <w:bottom w:val="none" w:sz="0" w:space="0" w:color="auto"/>
        <w:right w:val="none" w:sz="0" w:space="0" w:color="auto"/>
      </w:divBdr>
    </w:div>
    <w:div w:id="932399914">
      <w:bodyDiv w:val="1"/>
      <w:marLeft w:val="0"/>
      <w:marRight w:val="0"/>
      <w:marTop w:val="0"/>
      <w:marBottom w:val="0"/>
      <w:divBdr>
        <w:top w:val="none" w:sz="0" w:space="0" w:color="auto"/>
        <w:left w:val="none" w:sz="0" w:space="0" w:color="auto"/>
        <w:bottom w:val="none" w:sz="0" w:space="0" w:color="auto"/>
        <w:right w:val="none" w:sz="0" w:space="0" w:color="auto"/>
      </w:divBdr>
      <w:divsChild>
        <w:div w:id="1007370049">
          <w:marLeft w:val="0"/>
          <w:marRight w:val="0"/>
          <w:marTop w:val="0"/>
          <w:marBottom w:val="0"/>
          <w:divBdr>
            <w:top w:val="none" w:sz="0" w:space="0" w:color="auto"/>
            <w:left w:val="none" w:sz="0" w:space="0" w:color="auto"/>
            <w:bottom w:val="none" w:sz="0" w:space="0" w:color="auto"/>
            <w:right w:val="none" w:sz="0" w:space="0" w:color="auto"/>
          </w:divBdr>
        </w:div>
        <w:div w:id="980307321">
          <w:marLeft w:val="0"/>
          <w:marRight w:val="0"/>
          <w:marTop w:val="0"/>
          <w:marBottom w:val="0"/>
          <w:divBdr>
            <w:top w:val="none" w:sz="0" w:space="0" w:color="auto"/>
            <w:left w:val="none" w:sz="0" w:space="0" w:color="auto"/>
            <w:bottom w:val="none" w:sz="0" w:space="0" w:color="auto"/>
            <w:right w:val="none" w:sz="0" w:space="0" w:color="auto"/>
          </w:divBdr>
        </w:div>
        <w:div w:id="1235513004">
          <w:marLeft w:val="0"/>
          <w:marRight w:val="0"/>
          <w:marTop w:val="0"/>
          <w:marBottom w:val="0"/>
          <w:divBdr>
            <w:top w:val="none" w:sz="0" w:space="0" w:color="auto"/>
            <w:left w:val="none" w:sz="0" w:space="0" w:color="auto"/>
            <w:bottom w:val="none" w:sz="0" w:space="0" w:color="auto"/>
            <w:right w:val="none" w:sz="0" w:space="0" w:color="auto"/>
          </w:divBdr>
        </w:div>
        <w:div w:id="1455056845">
          <w:marLeft w:val="0"/>
          <w:marRight w:val="0"/>
          <w:marTop w:val="0"/>
          <w:marBottom w:val="0"/>
          <w:divBdr>
            <w:top w:val="none" w:sz="0" w:space="0" w:color="auto"/>
            <w:left w:val="none" w:sz="0" w:space="0" w:color="auto"/>
            <w:bottom w:val="none" w:sz="0" w:space="0" w:color="auto"/>
            <w:right w:val="none" w:sz="0" w:space="0" w:color="auto"/>
          </w:divBdr>
        </w:div>
        <w:div w:id="1304309232">
          <w:marLeft w:val="0"/>
          <w:marRight w:val="0"/>
          <w:marTop w:val="0"/>
          <w:marBottom w:val="0"/>
          <w:divBdr>
            <w:top w:val="none" w:sz="0" w:space="0" w:color="auto"/>
            <w:left w:val="none" w:sz="0" w:space="0" w:color="auto"/>
            <w:bottom w:val="none" w:sz="0" w:space="0" w:color="auto"/>
            <w:right w:val="none" w:sz="0" w:space="0" w:color="auto"/>
          </w:divBdr>
        </w:div>
        <w:div w:id="1658535398">
          <w:marLeft w:val="0"/>
          <w:marRight w:val="0"/>
          <w:marTop w:val="0"/>
          <w:marBottom w:val="0"/>
          <w:divBdr>
            <w:top w:val="none" w:sz="0" w:space="0" w:color="auto"/>
            <w:left w:val="none" w:sz="0" w:space="0" w:color="auto"/>
            <w:bottom w:val="none" w:sz="0" w:space="0" w:color="auto"/>
            <w:right w:val="none" w:sz="0" w:space="0" w:color="auto"/>
          </w:divBdr>
        </w:div>
        <w:div w:id="991177676">
          <w:marLeft w:val="0"/>
          <w:marRight w:val="0"/>
          <w:marTop w:val="0"/>
          <w:marBottom w:val="0"/>
          <w:divBdr>
            <w:top w:val="none" w:sz="0" w:space="0" w:color="auto"/>
            <w:left w:val="none" w:sz="0" w:space="0" w:color="auto"/>
            <w:bottom w:val="none" w:sz="0" w:space="0" w:color="auto"/>
            <w:right w:val="none" w:sz="0" w:space="0" w:color="auto"/>
          </w:divBdr>
        </w:div>
        <w:div w:id="1082095462">
          <w:marLeft w:val="0"/>
          <w:marRight w:val="0"/>
          <w:marTop w:val="0"/>
          <w:marBottom w:val="0"/>
          <w:divBdr>
            <w:top w:val="none" w:sz="0" w:space="0" w:color="auto"/>
            <w:left w:val="none" w:sz="0" w:space="0" w:color="auto"/>
            <w:bottom w:val="none" w:sz="0" w:space="0" w:color="auto"/>
            <w:right w:val="none" w:sz="0" w:space="0" w:color="auto"/>
          </w:divBdr>
        </w:div>
        <w:div w:id="1101341259">
          <w:marLeft w:val="0"/>
          <w:marRight w:val="0"/>
          <w:marTop w:val="0"/>
          <w:marBottom w:val="0"/>
          <w:divBdr>
            <w:top w:val="none" w:sz="0" w:space="0" w:color="auto"/>
            <w:left w:val="none" w:sz="0" w:space="0" w:color="auto"/>
            <w:bottom w:val="none" w:sz="0" w:space="0" w:color="auto"/>
            <w:right w:val="none" w:sz="0" w:space="0" w:color="auto"/>
          </w:divBdr>
        </w:div>
        <w:div w:id="402876226">
          <w:marLeft w:val="0"/>
          <w:marRight w:val="0"/>
          <w:marTop w:val="0"/>
          <w:marBottom w:val="0"/>
          <w:divBdr>
            <w:top w:val="none" w:sz="0" w:space="0" w:color="auto"/>
            <w:left w:val="none" w:sz="0" w:space="0" w:color="auto"/>
            <w:bottom w:val="none" w:sz="0" w:space="0" w:color="auto"/>
            <w:right w:val="none" w:sz="0" w:space="0" w:color="auto"/>
          </w:divBdr>
        </w:div>
        <w:div w:id="1759714870">
          <w:marLeft w:val="0"/>
          <w:marRight w:val="0"/>
          <w:marTop w:val="0"/>
          <w:marBottom w:val="0"/>
          <w:divBdr>
            <w:top w:val="none" w:sz="0" w:space="0" w:color="auto"/>
            <w:left w:val="none" w:sz="0" w:space="0" w:color="auto"/>
            <w:bottom w:val="none" w:sz="0" w:space="0" w:color="auto"/>
            <w:right w:val="none" w:sz="0" w:space="0" w:color="auto"/>
          </w:divBdr>
        </w:div>
        <w:div w:id="103501851">
          <w:marLeft w:val="0"/>
          <w:marRight w:val="0"/>
          <w:marTop w:val="0"/>
          <w:marBottom w:val="0"/>
          <w:divBdr>
            <w:top w:val="none" w:sz="0" w:space="0" w:color="auto"/>
            <w:left w:val="none" w:sz="0" w:space="0" w:color="auto"/>
            <w:bottom w:val="none" w:sz="0" w:space="0" w:color="auto"/>
            <w:right w:val="none" w:sz="0" w:space="0" w:color="auto"/>
          </w:divBdr>
        </w:div>
        <w:div w:id="976571241">
          <w:marLeft w:val="0"/>
          <w:marRight w:val="0"/>
          <w:marTop w:val="0"/>
          <w:marBottom w:val="0"/>
          <w:divBdr>
            <w:top w:val="none" w:sz="0" w:space="0" w:color="auto"/>
            <w:left w:val="none" w:sz="0" w:space="0" w:color="auto"/>
            <w:bottom w:val="none" w:sz="0" w:space="0" w:color="auto"/>
            <w:right w:val="none" w:sz="0" w:space="0" w:color="auto"/>
          </w:divBdr>
        </w:div>
        <w:div w:id="552891491">
          <w:marLeft w:val="0"/>
          <w:marRight w:val="0"/>
          <w:marTop w:val="0"/>
          <w:marBottom w:val="0"/>
          <w:divBdr>
            <w:top w:val="none" w:sz="0" w:space="0" w:color="auto"/>
            <w:left w:val="none" w:sz="0" w:space="0" w:color="auto"/>
            <w:bottom w:val="none" w:sz="0" w:space="0" w:color="auto"/>
            <w:right w:val="none" w:sz="0" w:space="0" w:color="auto"/>
          </w:divBdr>
        </w:div>
        <w:div w:id="362754807">
          <w:marLeft w:val="0"/>
          <w:marRight w:val="0"/>
          <w:marTop w:val="0"/>
          <w:marBottom w:val="0"/>
          <w:divBdr>
            <w:top w:val="none" w:sz="0" w:space="0" w:color="auto"/>
            <w:left w:val="none" w:sz="0" w:space="0" w:color="auto"/>
            <w:bottom w:val="none" w:sz="0" w:space="0" w:color="auto"/>
            <w:right w:val="none" w:sz="0" w:space="0" w:color="auto"/>
          </w:divBdr>
        </w:div>
        <w:div w:id="1141923533">
          <w:marLeft w:val="0"/>
          <w:marRight w:val="0"/>
          <w:marTop w:val="0"/>
          <w:marBottom w:val="0"/>
          <w:divBdr>
            <w:top w:val="none" w:sz="0" w:space="0" w:color="auto"/>
            <w:left w:val="none" w:sz="0" w:space="0" w:color="auto"/>
            <w:bottom w:val="none" w:sz="0" w:space="0" w:color="auto"/>
            <w:right w:val="none" w:sz="0" w:space="0" w:color="auto"/>
          </w:divBdr>
        </w:div>
        <w:div w:id="1944418675">
          <w:marLeft w:val="0"/>
          <w:marRight w:val="0"/>
          <w:marTop w:val="0"/>
          <w:marBottom w:val="0"/>
          <w:divBdr>
            <w:top w:val="none" w:sz="0" w:space="0" w:color="auto"/>
            <w:left w:val="none" w:sz="0" w:space="0" w:color="auto"/>
            <w:bottom w:val="none" w:sz="0" w:space="0" w:color="auto"/>
            <w:right w:val="none" w:sz="0" w:space="0" w:color="auto"/>
          </w:divBdr>
        </w:div>
        <w:div w:id="1586456287">
          <w:marLeft w:val="0"/>
          <w:marRight w:val="0"/>
          <w:marTop w:val="0"/>
          <w:marBottom w:val="0"/>
          <w:divBdr>
            <w:top w:val="none" w:sz="0" w:space="0" w:color="auto"/>
            <w:left w:val="none" w:sz="0" w:space="0" w:color="auto"/>
            <w:bottom w:val="none" w:sz="0" w:space="0" w:color="auto"/>
            <w:right w:val="none" w:sz="0" w:space="0" w:color="auto"/>
          </w:divBdr>
        </w:div>
        <w:div w:id="627397148">
          <w:marLeft w:val="0"/>
          <w:marRight w:val="0"/>
          <w:marTop w:val="0"/>
          <w:marBottom w:val="0"/>
          <w:divBdr>
            <w:top w:val="none" w:sz="0" w:space="0" w:color="auto"/>
            <w:left w:val="none" w:sz="0" w:space="0" w:color="auto"/>
            <w:bottom w:val="none" w:sz="0" w:space="0" w:color="auto"/>
            <w:right w:val="none" w:sz="0" w:space="0" w:color="auto"/>
          </w:divBdr>
        </w:div>
        <w:div w:id="650520633">
          <w:marLeft w:val="0"/>
          <w:marRight w:val="0"/>
          <w:marTop w:val="0"/>
          <w:marBottom w:val="0"/>
          <w:divBdr>
            <w:top w:val="none" w:sz="0" w:space="0" w:color="auto"/>
            <w:left w:val="none" w:sz="0" w:space="0" w:color="auto"/>
            <w:bottom w:val="none" w:sz="0" w:space="0" w:color="auto"/>
            <w:right w:val="none" w:sz="0" w:space="0" w:color="auto"/>
          </w:divBdr>
        </w:div>
        <w:div w:id="725687545">
          <w:marLeft w:val="0"/>
          <w:marRight w:val="0"/>
          <w:marTop w:val="0"/>
          <w:marBottom w:val="0"/>
          <w:divBdr>
            <w:top w:val="none" w:sz="0" w:space="0" w:color="auto"/>
            <w:left w:val="none" w:sz="0" w:space="0" w:color="auto"/>
            <w:bottom w:val="none" w:sz="0" w:space="0" w:color="auto"/>
            <w:right w:val="none" w:sz="0" w:space="0" w:color="auto"/>
          </w:divBdr>
        </w:div>
        <w:div w:id="22638613">
          <w:marLeft w:val="0"/>
          <w:marRight w:val="0"/>
          <w:marTop w:val="0"/>
          <w:marBottom w:val="0"/>
          <w:divBdr>
            <w:top w:val="none" w:sz="0" w:space="0" w:color="auto"/>
            <w:left w:val="none" w:sz="0" w:space="0" w:color="auto"/>
            <w:bottom w:val="none" w:sz="0" w:space="0" w:color="auto"/>
            <w:right w:val="none" w:sz="0" w:space="0" w:color="auto"/>
          </w:divBdr>
        </w:div>
        <w:div w:id="92479836">
          <w:marLeft w:val="0"/>
          <w:marRight w:val="0"/>
          <w:marTop w:val="0"/>
          <w:marBottom w:val="0"/>
          <w:divBdr>
            <w:top w:val="none" w:sz="0" w:space="0" w:color="auto"/>
            <w:left w:val="none" w:sz="0" w:space="0" w:color="auto"/>
            <w:bottom w:val="none" w:sz="0" w:space="0" w:color="auto"/>
            <w:right w:val="none" w:sz="0" w:space="0" w:color="auto"/>
          </w:divBdr>
        </w:div>
        <w:div w:id="1418283063">
          <w:marLeft w:val="0"/>
          <w:marRight w:val="0"/>
          <w:marTop w:val="0"/>
          <w:marBottom w:val="0"/>
          <w:divBdr>
            <w:top w:val="none" w:sz="0" w:space="0" w:color="auto"/>
            <w:left w:val="none" w:sz="0" w:space="0" w:color="auto"/>
            <w:bottom w:val="none" w:sz="0" w:space="0" w:color="auto"/>
            <w:right w:val="none" w:sz="0" w:space="0" w:color="auto"/>
          </w:divBdr>
        </w:div>
        <w:div w:id="1992177358">
          <w:marLeft w:val="0"/>
          <w:marRight w:val="0"/>
          <w:marTop w:val="0"/>
          <w:marBottom w:val="0"/>
          <w:divBdr>
            <w:top w:val="none" w:sz="0" w:space="0" w:color="auto"/>
            <w:left w:val="none" w:sz="0" w:space="0" w:color="auto"/>
            <w:bottom w:val="none" w:sz="0" w:space="0" w:color="auto"/>
            <w:right w:val="none" w:sz="0" w:space="0" w:color="auto"/>
          </w:divBdr>
        </w:div>
        <w:div w:id="186675500">
          <w:marLeft w:val="0"/>
          <w:marRight w:val="0"/>
          <w:marTop w:val="0"/>
          <w:marBottom w:val="0"/>
          <w:divBdr>
            <w:top w:val="none" w:sz="0" w:space="0" w:color="auto"/>
            <w:left w:val="none" w:sz="0" w:space="0" w:color="auto"/>
            <w:bottom w:val="none" w:sz="0" w:space="0" w:color="auto"/>
            <w:right w:val="none" w:sz="0" w:space="0" w:color="auto"/>
          </w:divBdr>
        </w:div>
        <w:div w:id="1346058337">
          <w:marLeft w:val="0"/>
          <w:marRight w:val="0"/>
          <w:marTop w:val="0"/>
          <w:marBottom w:val="0"/>
          <w:divBdr>
            <w:top w:val="none" w:sz="0" w:space="0" w:color="auto"/>
            <w:left w:val="none" w:sz="0" w:space="0" w:color="auto"/>
            <w:bottom w:val="none" w:sz="0" w:space="0" w:color="auto"/>
            <w:right w:val="none" w:sz="0" w:space="0" w:color="auto"/>
          </w:divBdr>
        </w:div>
        <w:div w:id="1738824744">
          <w:marLeft w:val="0"/>
          <w:marRight w:val="0"/>
          <w:marTop w:val="0"/>
          <w:marBottom w:val="0"/>
          <w:divBdr>
            <w:top w:val="none" w:sz="0" w:space="0" w:color="auto"/>
            <w:left w:val="none" w:sz="0" w:space="0" w:color="auto"/>
            <w:bottom w:val="none" w:sz="0" w:space="0" w:color="auto"/>
            <w:right w:val="none" w:sz="0" w:space="0" w:color="auto"/>
          </w:divBdr>
        </w:div>
        <w:div w:id="483622473">
          <w:marLeft w:val="0"/>
          <w:marRight w:val="0"/>
          <w:marTop w:val="0"/>
          <w:marBottom w:val="0"/>
          <w:divBdr>
            <w:top w:val="none" w:sz="0" w:space="0" w:color="auto"/>
            <w:left w:val="none" w:sz="0" w:space="0" w:color="auto"/>
            <w:bottom w:val="none" w:sz="0" w:space="0" w:color="auto"/>
            <w:right w:val="none" w:sz="0" w:space="0" w:color="auto"/>
          </w:divBdr>
        </w:div>
        <w:div w:id="1986083975">
          <w:marLeft w:val="0"/>
          <w:marRight w:val="0"/>
          <w:marTop w:val="0"/>
          <w:marBottom w:val="0"/>
          <w:divBdr>
            <w:top w:val="none" w:sz="0" w:space="0" w:color="auto"/>
            <w:left w:val="none" w:sz="0" w:space="0" w:color="auto"/>
            <w:bottom w:val="none" w:sz="0" w:space="0" w:color="auto"/>
            <w:right w:val="none" w:sz="0" w:space="0" w:color="auto"/>
          </w:divBdr>
        </w:div>
        <w:div w:id="452141155">
          <w:marLeft w:val="0"/>
          <w:marRight w:val="0"/>
          <w:marTop w:val="0"/>
          <w:marBottom w:val="0"/>
          <w:divBdr>
            <w:top w:val="none" w:sz="0" w:space="0" w:color="auto"/>
            <w:left w:val="none" w:sz="0" w:space="0" w:color="auto"/>
            <w:bottom w:val="none" w:sz="0" w:space="0" w:color="auto"/>
            <w:right w:val="none" w:sz="0" w:space="0" w:color="auto"/>
          </w:divBdr>
        </w:div>
        <w:div w:id="356929756">
          <w:marLeft w:val="0"/>
          <w:marRight w:val="0"/>
          <w:marTop w:val="0"/>
          <w:marBottom w:val="0"/>
          <w:divBdr>
            <w:top w:val="none" w:sz="0" w:space="0" w:color="auto"/>
            <w:left w:val="none" w:sz="0" w:space="0" w:color="auto"/>
            <w:bottom w:val="none" w:sz="0" w:space="0" w:color="auto"/>
            <w:right w:val="none" w:sz="0" w:space="0" w:color="auto"/>
          </w:divBdr>
        </w:div>
        <w:div w:id="893153346">
          <w:marLeft w:val="0"/>
          <w:marRight w:val="0"/>
          <w:marTop w:val="0"/>
          <w:marBottom w:val="0"/>
          <w:divBdr>
            <w:top w:val="none" w:sz="0" w:space="0" w:color="auto"/>
            <w:left w:val="none" w:sz="0" w:space="0" w:color="auto"/>
            <w:bottom w:val="none" w:sz="0" w:space="0" w:color="auto"/>
            <w:right w:val="none" w:sz="0" w:space="0" w:color="auto"/>
          </w:divBdr>
        </w:div>
        <w:div w:id="1159928090">
          <w:marLeft w:val="0"/>
          <w:marRight w:val="0"/>
          <w:marTop w:val="0"/>
          <w:marBottom w:val="0"/>
          <w:divBdr>
            <w:top w:val="none" w:sz="0" w:space="0" w:color="auto"/>
            <w:left w:val="none" w:sz="0" w:space="0" w:color="auto"/>
            <w:bottom w:val="none" w:sz="0" w:space="0" w:color="auto"/>
            <w:right w:val="none" w:sz="0" w:space="0" w:color="auto"/>
          </w:divBdr>
        </w:div>
        <w:div w:id="453911548">
          <w:marLeft w:val="0"/>
          <w:marRight w:val="0"/>
          <w:marTop w:val="0"/>
          <w:marBottom w:val="0"/>
          <w:divBdr>
            <w:top w:val="none" w:sz="0" w:space="0" w:color="auto"/>
            <w:left w:val="none" w:sz="0" w:space="0" w:color="auto"/>
            <w:bottom w:val="none" w:sz="0" w:space="0" w:color="auto"/>
            <w:right w:val="none" w:sz="0" w:space="0" w:color="auto"/>
          </w:divBdr>
        </w:div>
        <w:div w:id="309988943">
          <w:marLeft w:val="0"/>
          <w:marRight w:val="0"/>
          <w:marTop w:val="0"/>
          <w:marBottom w:val="0"/>
          <w:divBdr>
            <w:top w:val="none" w:sz="0" w:space="0" w:color="auto"/>
            <w:left w:val="none" w:sz="0" w:space="0" w:color="auto"/>
            <w:bottom w:val="none" w:sz="0" w:space="0" w:color="auto"/>
            <w:right w:val="none" w:sz="0" w:space="0" w:color="auto"/>
          </w:divBdr>
        </w:div>
        <w:div w:id="18237116">
          <w:marLeft w:val="0"/>
          <w:marRight w:val="0"/>
          <w:marTop w:val="0"/>
          <w:marBottom w:val="0"/>
          <w:divBdr>
            <w:top w:val="none" w:sz="0" w:space="0" w:color="auto"/>
            <w:left w:val="none" w:sz="0" w:space="0" w:color="auto"/>
            <w:bottom w:val="none" w:sz="0" w:space="0" w:color="auto"/>
            <w:right w:val="none" w:sz="0" w:space="0" w:color="auto"/>
          </w:divBdr>
        </w:div>
        <w:div w:id="1161893677">
          <w:marLeft w:val="0"/>
          <w:marRight w:val="0"/>
          <w:marTop w:val="0"/>
          <w:marBottom w:val="0"/>
          <w:divBdr>
            <w:top w:val="none" w:sz="0" w:space="0" w:color="auto"/>
            <w:left w:val="none" w:sz="0" w:space="0" w:color="auto"/>
            <w:bottom w:val="none" w:sz="0" w:space="0" w:color="auto"/>
            <w:right w:val="none" w:sz="0" w:space="0" w:color="auto"/>
          </w:divBdr>
        </w:div>
        <w:div w:id="545801504">
          <w:marLeft w:val="0"/>
          <w:marRight w:val="0"/>
          <w:marTop w:val="0"/>
          <w:marBottom w:val="0"/>
          <w:divBdr>
            <w:top w:val="none" w:sz="0" w:space="0" w:color="auto"/>
            <w:left w:val="none" w:sz="0" w:space="0" w:color="auto"/>
            <w:bottom w:val="none" w:sz="0" w:space="0" w:color="auto"/>
            <w:right w:val="none" w:sz="0" w:space="0" w:color="auto"/>
          </w:divBdr>
        </w:div>
        <w:div w:id="146940975">
          <w:marLeft w:val="0"/>
          <w:marRight w:val="0"/>
          <w:marTop w:val="0"/>
          <w:marBottom w:val="0"/>
          <w:divBdr>
            <w:top w:val="none" w:sz="0" w:space="0" w:color="auto"/>
            <w:left w:val="none" w:sz="0" w:space="0" w:color="auto"/>
            <w:bottom w:val="none" w:sz="0" w:space="0" w:color="auto"/>
            <w:right w:val="none" w:sz="0" w:space="0" w:color="auto"/>
          </w:divBdr>
        </w:div>
        <w:div w:id="1088384106">
          <w:marLeft w:val="0"/>
          <w:marRight w:val="0"/>
          <w:marTop w:val="0"/>
          <w:marBottom w:val="0"/>
          <w:divBdr>
            <w:top w:val="none" w:sz="0" w:space="0" w:color="auto"/>
            <w:left w:val="none" w:sz="0" w:space="0" w:color="auto"/>
            <w:bottom w:val="none" w:sz="0" w:space="0" w:color="auto"/>
            <w:right w:val="none" w:sz="0" w:space="0" w:color="auto"/>
          </w:divBdr>
        </w:div>
        <w:div w:id="1508472305">
          <w:marLeft w:val="0"/>
          <w:marRight w:val="0"/>
          <w:marTop w:val="0"/>
          <w:marBottom w:val="0"/>
          <w:divBdr>
            <w:top w:val="none" w:sz="0" w:space="0" w:color="auto"/>
            <w:left w:val="none" w:sz="0" w:space="0" w:color="auto"/>
            <w:bottom w:val="none" w:sz="0" w:space="0" w:color="auto"/>
            <w:right w:val="none" w:sz="0" w:space="0" w:color="auto"/>
          </w:divBdr>
        </w:div>
        <w:div w:id="1091245588">
          <w:marLeft w:val="0"/>
          <w:marRight w:val="0"/>
          <w:marTop w:val="0"/>
          <w:marBottom w:val="0"/>
          <w:divBdr>
            <w:top w:val="none" w:sz="0" w:space="0" w:color="auto"/>
            <w:left w:val="none" w:sz="0" w:space="0" w:color="auto"/>
            <w:bottom w:val="none" w:sz="0" w:space="0" w:color="auto"/>
            <w:right w:val="none" w:sz="0" w:space="0" w:color="auto"/>
          </w:divBdr>
        </w:div>
        <w:div w:id="212623963">
          <w:marLeft w:val="0"/>
          <w:marRight w:val="0"/>
          <w:marTop w:val="0"/>
          <w:marBottom w:val="0"/>
          <w:divBdr>
            <w:top w:val="none" w:sz="0" w:space="0" w:color="auto"/>
            <w:left w:val="none" w:sz="0" w:space="0" w:color="auto"/>
            <w:bottom w:val="none" w:sz="0" w:space="0" w:color="auto"/>
            <w:right w:val="none" w:sz="0" w:space="0" w:color="auto"/>
          </w:divBdr>
        </w:div>
        <w:div w:id="1654063714">
          <w:marLeft w:val="0"/>
          <w:marRight w:val="0"/>
          <w:marTop w:val="0"/>
          <w:marBottom w:val="0"/>
          <w:divBdr>
            <w:top w:val="none" w:sz="0" w:space="0" w:color="auto"/>
            <w:left w:val="none" w:sz="0" w:space="0" w:color="auto"/>
            <w:bottom w:val="none" w:sz="0" w:space="0" w:color="auto"/>
            <w:right w:val="none" w:sz="0" w:space="0" w:color="auto"/>
          </w:divBdr>
        </w:div>
        <w:div w:id="1994748540">
          <w:marLeft w:val="0"/>
          <w:marRight w:val="0"/>
          <w:marTop w:val="0"/>
          <w:marBottom w:val="0"/>
          <w:divBdr>
            <w:top w:val="none" w:sz="0" w:space="0" w:color="auto"/>
            <w:left w:val="none" w:sz="0" w:space="0" w:color="auto"/>
            <w:bottom w:val="none" w:sz="0" w:space="0" w:color="auto"/>
            <w:right w:val="none" w:sz="0" w:space="0" w:color="auto"/>
          </w:divBdr>
        </w:div>
        <w:div w:id="684208711">
          <w:marLeft w:val="0"/>
          <w:marRight w:val="0"/>
          <w:marTop w:val="0"/>
          <w:marBottom w:val="0"/>
          <w:divBdr>
            <w:top w:val="none" w:sz="0" w:space="0" w:color="auto"/>
            <w:left w:val="none" w:sz="0" w:space="0" w:color="auto"/>
            <w:bottom w:val="none" w:sz="0" w:space="0" w:color="auto"/>
            <w:right w:val="none" w:sz="0" w:space="0" w:color="auto"/>
          </w:divBdr>
        </w:div>
        <w:div w:id="1489515364">
          <w:marLeft w:val="0"/>
          <w:marRight w:val="0"/>
          <w:marTop w:val="0"/>
          <w:marBottom w:val="0"/>
          <w:divBdr>
            <w:top w:val="none" w:sz="0" w:space="0" w:color="auto"/>
            <w:left w:val="none" w:sz="0" w:space="0" w:color="auto"/>
            <w:bottom w:val="none" w:sz="0" w:space="0" w:color="auto"/>
            <w:right w:val="none" w:sz="0" w:space="0" w:color="auto"/>
          </w:divBdr>
        </w:div>
        <w:div w:id="667445021">
          <w:marLeft w:val="0"/>
          <w:marRight w:val="0"/>
          <w:marTop w:val="0"/>
          <w:marBottom w:val="0"/>
          <w:divBdr>
            <w:top w:val="none" w:sz="0" w:space="0" w:color="auto"/>
            <w:left w:val="none" w:sz="0" w:space="0" w:color="auto"/>
            <w:bottom w:val="none" w:sz="0" w:space="0" w:color="auto"/>
            <w:right w:val="none" w:sz="0" w:space="0" w:color="auto"/>
          </w:divBdr>
        </w:div>
        <w:div w:id="1715040287">
          <w:marLeft w:val="0"/>
          <w:marRight w:val="0"/>
          <w:marTop w:val="0"/>
          <w:marBottom w:val="0"/>
          <w:divBdr>
            <w:top w:val="none" w:sz="0" w:space="0" w:color="auto"/>
            <w:left w:val="none" w:sz="0" w:space="0" w:color="auto"/>
            <w:bottom w:val="none" w:sz="0" w:space="0" w:color="auto"/>
            <w:right w:val="none" w:sz="0" w:space="0" w:color="auto"/>
          </w:divBdr>
        </w:div>
        <w:div w:id="2013752835">
          <w:marLeft w:val="0"/>
          <w:marRight w:val="0"/>
          <w:marTop w:val="0"/>
          <w:marBottom w:val="0"/>
          <w:divBdr>
            <w:top w:val="none" w:sz="0" w:space="0" w:color="auto"/>
            <w:left w:val="none" w:sz="0" w:space="0" w:color="auto"/>
            <w:bottom w:val="none" w:sz="0" w:space="0" w:color="auto"/>
            <w:right w:val="none" w:sz="0" w:space="0" w:color="auto"/>
          </w:divBdr>
        </w:div>
        <w:div w:id="107244570">
          <w:marLeft w:val="0"/>
          <w:marRight w:val="0"/>
          <w:marTop w:val="0"/>
          <w:marBottom w:val="0"/>
          <w:divBdr>
            <w:top w:val="none" w:sz="0" w:space="0" w:color="auto"/>
            <w:left w:val="none" w:sz="0" w:space="0" w:color="auto"/>
            <w:bottom w:val="none" w:sz="0" w:space="0" w:color="auto"/>
            <w:right w:val="none" w:sz="0" w:space="0" w:color="auto"/>
          </w:divBdr>
        </w:div>
        <w:div w:id="1463885447">
          <w:marLeft w:val="0"/>
          <w:marRight w:val="0"/>
          <w:marTop w:val="0"/>
          <w:marBottom w:val="0"/>
          <w:divBdr>
            <w:top w:val="none" w:sz="0" w:space="0" w:color="auto"/>
            <w:left w:val="none" w:sz="0" w:space="0" w:color="auto"/>
            <w:bottom w:val="none" w:sz="0" w:space="0" w:color="auto"/>
            <w:right w:val="none" w:sz="0" w:space="0" w:color="auto"/>
          </w:divBdr>
        </w:div>
        <w:div w:id="842204382">
          <w:marLeft w:val="0"/>
          <w:marRight w:val="0"/>
          <w:marTop w:val="0"/>
          <w:marBottom w:val="0"/>
          <w:divBdr>
            <w:top w:val="none" w:sz="0" w:space="0" w:color="auto"/>
            <w:left w:val="none" w:sz="0" w:space="0" w:color="auto"/>
            <w:bottom w:val="none" w:sz="0" w:space="0" w:color="auto"/>
            <w:right w:val="none" w:sz="0" w:space="0" w:color="auto"/>
          </w:divBdr>
        </w:div>
        <w:div w:id="1376009531">
          <w:marLeft w:val="0"/>
          <w:marRight w:val="0"/>
          <w:marTop w:val="0"/>
          <w:marBottom w:val="0"/>
          <w:divBdr>
            <w:top w:val="none" w:sz="0" w:space="0" w:color="auto"/>
            <w:left w:val="none" w:sz="0" w:space="0" w:color="auto"/>
            <w:bottom w:val="none" w:sz="0" w:space="0" w:color="auto"/>
            <w:right w:val="none" w:sz="0" w:space="0" w:color="auto"/>
          </w:divBdr>
        </w:div>
        <w:div w:id="505947239">
          <w:marLeft w:val="0"/>
          <w:marRight w:val="0"/>
          <w:marTop w:val="0"/>
          <w:marBottom w:val="0"/>
          <w:divBdr>
            <w:top w:val="none" w:sz="0" w:space="0" w:color="auto"/>
            <w:left w:val="none" w:sz="0" w:space="0" w:color="auto"/>
            <w:bottom w:val="none" w:sz="0" w:space="0" w:color="auto"/>
            <w:right w:val="none" w:sz="0" w:space="0" w:color="auto"/>
          </w:divBdr>
        </w:div>
        <w:div w:id="189727658">
          <w:marLeft w:val="0"/>
          <w:marRight w:val="0"/>
          <w:marTop w:val="0"/>
          <w:marBottom w:val="0"/>
          <w:divBdr>
            <w:top w:val="none" w:sz="0" w:space="0" w:color="auto"/>
            <w:left w:val="none" w:sz="0" w:space="0" w:color="auto"/>
            <w:bottom w:val="none" w:sz="0" w:space="0" w:color="auto"/>
            <w:right w:val="none" w:sz="0" w:space="0" w:color="auto"/>
          </w:divBdr>
        </w:div>
        <w:div w:id="505829275">
          <w:marLeft w:val="0"/>
          <w:marRight w:val="0"/>
          <w:marTop w:val="0"/>
          <w:marBottom w:val="0"/>
          <w:divBdr>
            <w:top w:val="none" w:sz="0" w:space="0" w:color="auto"/>
            <w:left w:val="none" w:sz="0" w:space="0" w:color="auto"/>
            <w:bottom w:val="none" w:sz="0" w:space="0" w:color="auto"/>
            <w:right w:val="none" w:sz="0" w:space="0" w:color="auto"/>
          </w:divBdr>
        </w:div>
        <w:div w:id="2136022019">
          <w:marLeft w:val="0"/>
          <w:marRight w:val="0"/>
          <w:marTop w:val="0"/>
          <w:marBottom w:val="0"/>
          <w:divBdr>
            <w:top w:val="none" w:sz="0" w:space="0" w:color="auto"/>
            <w:left w:val="none" w:sz="0" w:space="0" w:color="auto"/>
            <w:bottom w:val="none" w:sz="0" w:space="0" w:color="auto"/>
            <w:right w:val="none" w:sz="0" w:space="0" w:color="auto"/>
          </w:divBdr>
        </w:div>
        <w:div w:id="665402407">
          <w:marLeft w:val="0"/>
          <w:marRight w:val="0"/>
          <w:marTop w:val="0"/>
          <w:marBottom w:val="0"/>
          <w:divBdr>
            <w:top w:val="none" w:sz="0" w:space="0" w:color="auto"/>
            <w:left w:val="none" w:sz="0" w:space="0" w:color="auto"/>
            <w:bottom w:val="none" w:sz="0" w:space="0" w:color="auto"/>
            <w:right w:val="none" w:sz="0" w:space="0" w:color="auto"/>
          </w:divBdr>
        </w:div>
        <w:div w:id="890194572">
          <w:marLeft w:val="0"/>
          <w:marRight w:val="0"/>
          <w:marTop w:val="0"/>
          <w:marBottom w:val="0"/>
          <w:divBdr>
            <w:top w:val="none" w:sz="0" w:space="0" w:color="auto"/>
            <w:left w:val="none" w:sz="0" w:space="0" w:color="auto"/>
            <w:bottom w:val="none" w:sz="0" w:space="0" w:color="auto"/>
            <w:right w:val="none" w:sz="0" w:space="0" w:color="auto"/>
          </w:divBdr>
        </w:div>
        <w:div w:id="224679299">
          <w:marLeft w:val="0"/>
          <w:marRight w:val="0"/>
          <w:marTop w:val="0"/>
          <w:marBottom w:val="0"/>
          <w:divBdr>
            <w:top w:val="none" w:sz="0" w:space="0" w:color="auto"/>
            <w:left w:val="none" w:sz="0" w:space="0" w:color="auto"/>
            <w:bottom w:val="none" w:sz="0" w:space="0" w:color="auto"/>
            <w:right w:val="none" w:sz="0" w:space="0" w:color="auto"/>
          </w:divBdr>
        </w:div>
        <w:div w:id="905067085">
          <w:marLeft w:val="0"/>
          <w:marRight w:val="0"/>
          <w:marTop w:val="0"/>
          <w:marBottom w:val="0"/>
          <w:divBdr>
            <w:top w:val="none" w:sz="0" w:space="0" w:color="auto"/>
            <w:left w:val="none" w:sz="0" w:space="0" w:color="auto"/>
            <w:bottom w:val="none" w:sz="0" w:space="0" w:color="auto"/>
            <w:right w:val="none" w:sz="0" w:space="0" w:color="auto"/>
          </w:divBdr>
        </w:div>
        <w:div w:id="624000001">
          <w:marLeft w:val="0"/>
          <w:marRight w:val="0"/>
          <w:marTop w:val="0"/>
          <w:marBottom w:val="0"/>
          <w:divBdr>
            <w:top w:val="none" w:sz="0" w:space="0" w:color="auto"/>
            <w:left w:val="none" w:sz="0" w:space="0" w:color="auto"/>
            <w:bottom w:val="none" w:sz="0" w:space="0" w:color="auto"/>
            <w:right w:val="none" w:sz="0" w:space="0" w:color="auto"/>
          </w:divBdr>
        </w:div>
        <w:div w:id="1745909573">
          <w:marLeft w:val="0"/>
          <w:marRight w:val="0"/>
          <w:marTop w:val="0"/>
          <w:marBottom w:val="0"/>
          <w:divBdr>
            <w:top w:val="none" w:sz="0" w:space="0" w:color="auto"/>
            <w:left w:val="none" w:sz="0" w:space="0" w:color="auto"/>
            <w:bottom w:val="none" w:sz="0" w:space="0" w:color="auto"/>
            <w:right w:val="none" w:sz="0" w:space="0" w:color="auto"/>
          </w:divBdr>
        </w:div>
        <w:div w:id="1101339843">
          <w:marLeft w:val="0"/>
          <w:marRight w:val="0"/>
          <w:marTop w:val="0"/>
          <w:marBottom w:val="0"/>
          <w:divBdr>
            <w:top w:val="none" w:sz="0" w:space="0" w:color="auto"/>
            <w:left w:val="none" w:sz="0" w:space="0" w:color="auto"/>
            <w:bottom w:val="none" w:sz="0" w:space="0" w:color="auto"/>
            <w:right w:val="none" w:sz="0" w:space="0" w:color="auto"/>
          </w:divBdr>
        </w:div>
        <w:div w:id="1796949043">
          <w:marLeft w:val="0"/>
          <w:marRight w:val="0"/>
          <w:marTop w:val="0"/>
          <w:marBottom w:val="0"/>
          <w:divBdr>
            <w:top w:val="none" w:sz="0" w:space="0" w:color="auto"/>
            <w:left w:val="none" w:sz="0" w:space="0" w:color="auto"/>
            <w:bottom w:val="none" w:sz="0" w:space="0" w:color="auto"/>
            <w:right w:val="none" w:sz="0" w:space="0" w:color="auto"/>
          </w:divBdr>
        </w:div>
        <w:div w:id="83917866">
          <w:marLeft w:val="0"/>
          <w:marRight w:val="0"/>
          <w:marTop w:val="0"/>
          <w:marBottom w:val="0"/>
          <w:divBdr>
            <w:top w:val="none" w:sz="0" w:space="0" w:color="auto"/>
            <w:left w:val="none" w:sz="0" w:space="0" w:color="auto"/>
            <w:bottom w:val="none" w:sz="0" w:space="0" w:color="auto"/>
            <w:right w:val="none" w:sz="0" w:space="0" w:color="auto"/>
          </w:divBdr>
        </w:div>
        <w:div w:id="2045669570">
          <w:marLeft w:val="0"/>
          <w:marRight w:val="0"/>
          <w:marTop w:val="0"/>
          <w:marBottom w:val="0"/>
          <w:divBdr>
            <w:top w:val="none" w:sz="0" w:space="0" w:color="auto"/>
            <w:left w:val="none" w:sz="0" w:space="0" w:color="auto"/>
            <w:bottom w:val="none" w:sz="0" w:space="0" w:color="auto"/>
            <w:right w:val="none" w:sz="0" w:space="0" w:color="auto"/>
          </w:divBdr>
        </w:div>
        <w:div w:id="2055352737">
          <w:marLeft w:val="0"/>
          <w:marRight w:val="0"/>
          <w:marTop w:val="0"/>
          <w:marBottom w:val="0"/>
          <w:divBdr>
            <w:top w:val="none" w:sz="0" w:space="0" w:color="auto"/>
            <w:left w:val="none" w:sz="0" w:space="0" w:color="auto"/>
            <w:bottom w:val="none" w:sz="0" w:space="0" w:color="auto"/>
            <w:right w:val="none" w:sz="0" w:space="0" w:color="auto"/>
          </w:divBdr>
        </w:div>
        <w:div w:id="242187743">
          <w:marLeft w:val="0"/>
          <w:marRight w:val="0"/>
          <w:marTop w:val="0"/>
          <w:marBottom w:val="0"/>
          <w:divBdr>
            <w:top w:val="none" w:sz="0" w:space="0" w:color="auto"/>
            <w:left w:val="none" w:sz="0" w:space="0" w:color="auto"/>
            <w:bottom w:val="none" w:sz="0" w:space="0" w:color="auto"/>
            <w:right w:val="none" w:sz="0" w:space="0" w:color="auto"/>
          </w:divBdr>
        </w:div>
        <w:div w:id="1975216221">
          <w:marLeft w:val="0"/>
          <w:marRight w:val="0"/>
          <w:marTop w:val="0"/>
          <w:marBottom w:val="0"/>
          <w:divBdr>
            <w:top w:val="none" w:sz="0" w:space="0" w:color="auto"/>
            <w:left w:val="none" w:sz="0" w:space="0" w:color="auto"/>
            <w:bottom w:val="none" w:sz="0" w:space="0" w:color="auto"/>
            <w:right w:val="none" w:sz="0" w:space="0" w:color="auto"/>
          </w:divBdr>
        </w:div>
        <w:div w:id="1340036456">
          <w:marLeft w:val="0"/>
          <w:marRight w:val="0"/>
          <w:marTop w:val="0"/>
          <w:marBottom w:val="0"/>
          <w:divBdr>
            <w:top w:val="none" w:sz="0" w:space="0" w:color="auto"/>
            <w:left w:val="none" w:sz="0" w:space="0" w:color="auto"/>
            <w:bottom w:val="none" w:sz="0" w:space="0" w:color="auto"/>
            <w:right w:val="none" w:sz="0" w:space="0" w:color="auto"/>
          </w:divBdr>
        </w:div>
        <w:div w:id="375129953">
          <w:marLeft w:val="0"/>
          <w:marRight w:val="0"/>
          <w:marTop w:val="0"/>
          <w:marBottom w:val="0"/>
          <w:divBdr>
            <w:top w:val="none" w:sz="0" w:space="0" w:color="auto"/>
            <w:left w:val="none" w:sz="0" w:space="0" w:color="auto"/>
            <w:bottom w:val="none" w:sz="0" w:space="0" w:color="auto"/>
            <w:right w:val="none" w:sz="0" w:space="0" w:color="auto"/>
          </w:divBdr>
        </w:div>
        <w:div w:id="808741082">
          <w:marLeft w:val="0"/>
          <w:marRight w:val="0"/>
          <w:marTop w:val="0"/>
          <w:marBottom w:val="0"/>
          <w:divBdr>
            <w:top w:val="none" w:sz="0" w:space="0" w:color="auto"/>
            <w:left w:val="none" w:sz="0" w:space="0" w:color="auto"/>
            <w:bottom w:val="none" w:sz="0" w:space="0" w:color="auto"/>
            <w:right w:val="none" w:sz="0" w:space="0" w:color="auto"/>
          </w:divBdr>
        </w:div>
        <w:div w:id="322126403">
          <w:marLeft w:val="0"/>
          <w:marRight w:val="0"/>
          <w:marTop w:val="0"/>
          <w:marBottom w:val="0"/>
          <w:divBdr>
            <w:top w:val="none" w:sz="0" w:space="0" w:color="auto"/>
            <w:left w:val="none" w:sz="0" w:space="0" w:color="auto"/>
            <w:bottom w:val="none" w:sz="0" w:space="0" w:color="auto"/>
            <w:right w:val="none" w:sz="0" w:space="0" w:color="auto"/>
          </w:divBdr>
        </w:div>
        <w:div w:id="401368283">
          <w:marLeft w:val="0"/>
          <w:marRight w:val="0"/>
          <w:marTop w:val="0"/>
          <w:marBottom w:val="0"/>
          <w:divBdr>
            <w:top w:val="none" w:sz="0" w:space="0" w:color="auto"/>
            <w:left w:val="none" w:sz="0" w:space="0" w:color="auto"/>
            <w:bottom w:val="none" w:sz="0" w:space="0" w:color="auto"/>
            <w:right w:val="none" w:sz="0" w:space="0" w:color="auto"/>
          </w:divBdr>
        </w:div>
        <w:div w:id="1533033049">
          <w:marLeft w:val="0"/>
          <w:marRight w:val="0"/>
          <w:marTop w:val="0"/>
          <w:marBottom w:val="0"/>
          <w:divBdr>
            <w:top w:val="none" w:sz="0" w:space="0" w:color="auto"/>
            <w:left w:val="none" w:sz="0" w:space="0" w:color="auto"/>
            <w:bottom w:val="none" w:sz="0" w:space="0" w:color="auto"/>
            <w:right w:val="none" w:sz="0" w:space="0" w:color="auto"/>
          </w:divBdr>
        </w:div>
        <w:div w:id="1914199234">
          <w:marLeft w:val="0"/>
          <w:marRight w:val="0"/>
          <w:marTop w:val="0"/>
          <w:marBottom w:val="0"/>
          <w:divBdr>
            <w:top w:val="none" w:sz="0" w:space="0" w:color="auto"/>
            <w:left w:val="none" w:sz="0" w:space="0" w:color="auto"/>
            <w:bottom w:val="none" w:sz="0" w:space="0" w:color="auto"/>
            <w:right w:val="none" w:sz="0" w:space="0" w:color="auto"/>
          </w:divBdr>
        </w:div>
        <w:div w:id="611202918">
          <w:marLeft w:val="0"/>
          <w:marRight w:val="0"/>
          <w:marTop w:val="0"/>
          <w:marBottom w:val="0"/>
          <w:divBdr>
            <w:top w:val="none" w:sz="0" w:space="0" w:color="auto"/>
            <w:left w:val="none" w:sz="0" w:space="0" w:color="auto"/>
            <w:bottom w:val="none" w:sz="0" w:space="0" w:color="auto"/>
            <w:right w:val="none" w:sz="0" w:space="0" w:color="auto"/>
          </w:divBdr>
        </w:div>
        <w:div w:id="1468550906">
          <w:marLeft w:val="0"/>
          <w:marRight w:val="0"/>
          <w:marTop w:val="0"/>
          <w:marBottom w:val="0"/>
          <w:divBdr>
            <w:top w:val="none" w:sz="0" w:space="0" w:color="auto"/>
            <w:left w:val="none" w:sz="0" w:space="0" w:color="auto"/>
            <w:bottom w:val="none" w:sz="0" w:space="0" w:color="auto"/>
            <w:right w:val="none" w:sz="0" w:space="0" w:color="auto"/>
          </w:divBdr>
        </w:div>
        <w:div w:id="2109348504">
          <w:marLeft w:val="0"/>
          <w:marRight w:val="0"/>
          <w:marTop w:val="0"/>
          <w:marBottom w:val="0"/>
          <w:divBdr>
            <w:top w:val="none" w:sz="0" w:space="0" w:color="auto"/>
            <w:left w:val="none" w:sz="0" w:space="0" w:color="auto"/>
            <w:bottom w:val="none" w:sz="0" w:space="0" w:color="auto"/>
            <w:right w:val="none" w:sz="0" w:space="0" w:color="auto"/>
          </w:divBdr>
        </w:div>
        <w:div w:id="1218012084">
          <w:marLeft w:val="0"/>
          <w:marRight w:val="0"/>
          <w:marTop w:val="0"/>
          <w:marBottom w:val="0"/>
          <w:divBdr>
            <w:top w:val="none" w:sz="0" w:space="0" w:color="auto"/>
            <w:left w:val="none" w:sz="0" w:space="0" w:color="auto"/>
            <w:bottom w:val="none" w:sz="0" w:space="0" w:color="auto"/>
            <w:right w:val="none" w:sz="0" w:space="0" w:color="auto"/>
          </w:divBdr>
        </w:div>
        <w:div w:id="571083291">
          <w:marLeft w:val="0"/>
          <w:marRight w:val="0"/>
          <w:marTop w:val="0"/>
          <w:marBottom w:val="0"/>
          <w:divBdr>
            <w:top w:val="none" w:sz="0" w:space="0" w:color="auto"/>
            <w:left w:val="none" w:sz="0" w:space="0" w:color="auto"/>
            <w:bottom w:val="none" w:sz="0" w:space="0" w:color="auto"/>
            <w:right w:val="none" w:sz="0" w:space="0" w:color="auto"/>
          </w:divBdr>
        </w:div>
        <w:div w:id="911037655">
          <w:marLeft w:val="0"/>
          <w:marRight w:val="0"/>
          <w:marTop w:val="0"/>
          <w:marBottom w:val="0"/>
          <w:divBdr>
            <w:top w:val="none" w:sz="0" w:space="0" w:color="auto"/>
            <w:left w:val="none" w:sz="0" w:space="0" w:color="auto"/>
            <w:bottom w:val="none" w:sz="0" w:space="0" w:color="auto"/>
            <w:right w:val="none" w:sz="0" w:space="0" w:color="auto"/>
          </w:divBdr>
        </w:div>
        <w:div w:id="1793596958">
          <w:marLeft w:val="0"/>
          <w:marRight w:val="0"/>
          <w:marTop w:val="0"/>
          <w:marBottom w:val="0"/>
          <w:divBdr>
            <w:top w:val="none" w:sz="0" w:space="0" w:color="auto"/>
            <w:left w:val="none" w:sz="0" w:space="0" w:color="auto"/>
            <w:bottom w:val="none" w:sz="0" w:space="0" w:color="auto"/>
            <w:right w:val="none" w:sz="0" w:space="0" w:color="auto"/>
          </w:divBdr>
        </w:div>
        <w:div w:id="1822113096">
          <w:marLeft w:val="0"/>
          <w:marRight w:val="0"/>
          <w:marTop w:val="0"/>
          <w:marBottom w:val="0"/>
          <w:divBdr>
            <w:top w:val="none" w:sz="0" w:space="0" w:color="auto"/>
            <w:left w:val="none" w:sz="0" w:space="0" w:color="auto"/>
            <w:bottom w:val="none" w:sz="0" w:space="0" w:color="auto"/>
            <w:right w:val="none" w:sz="0" w:space="0" w:color="auto"/>
          </w:divBdr>
        </w:div>
        <w:div w:id="87506737">
          <w:marLeft w:val="0"/>
          <w:marRight w:val="0"/>
          <w:marTop w:val="0"/>
          <w:marBottom w:val="0"/>
          <w:divBdr>
            <w:top w:val="none" w:sz="0" w:space="0" w:color="auto"/>
            <w:left w:val="none" w:sz="0" w:space="0" w:color="auto"/>
            <w:bottom w:val="none" w:sz="0" w:space="0" w:color="auto"/>
            <w:right w:val="none" w:sz="0" w:space="0" w:color="auto"/>
          </w:divBdr>
        </w:div>
        <w:div w:id="1699042826">
          <w:marLeft w:val="0"/>
          <w:marRight w:val="0"/>
          <w:marTop w:val="0"/>
          <w:marBottom w:val="0"/>
          <w:divBdr>
            <w:top w:val="none" w:sz="0" w:space="0" w:color="auto"/>
            <w:left w:val="none" w:sz="0" w:space="0" w:color="auto"/>
            <w:bottom w:val="none" w:sz="0" w:space="0" w:color="auto"/>
            <w:right w:val="none" w:sz="0" w:space="0" w:color="auto"/>
          </w:divBdr>
        </w:div>
        <w:div w:id="1531798964">
          <w:marLeft w:val="0"/>
          <w:marRight w:val="0"/>
          <w:marTop w:val="0"/>
          <w:marBottom w:val="0"/>
          <w:divBdr>
            <w:top w:val="none" w:sz="0" w:space="0" w:color="auto"/>
            <w:left w:val="none" w:sz="0" w:space="0" w:color="auto"/>
            <w:bottom w:val="none" w:sz="0" w:space="0" w:color="auto"/>
            <w:right w:val="none" w:sz="0" w:space="0" w:color="auto"/>
          </w:divBdr>
        </w:div>
        <w:div w:id="1139807058">
          <w:marLeft w:val="0"/>
          <w:marRight w:val="0"/>
          <w:marTop w:val="0"/>
          <w:marBottom w:val="0"/>
          <w:divBdr>
            <w:top w:val="none" w:sz="0" w:space="0" w:color="auto"/>
            <w:left w:val="none" w:sz="0" w:space="0" w:color="auto"/>
            <w:bottom w:val="none" w:sz="0" w:space="0" w:color="auto"/>
            <w:right w:val="none" w:sz="0" w:space="0" w:color="auto"/>
          </w:divBdr>
        </w:div>
        <w:div w:id="1258054222">
          <w:marLeft w:val="0"/>
          <w:marRight w:val="0"/>
          <w:marTop w:val="0"/>
          <w:marBottom w:val="0"/>
          <w:divBdr>
            <w:top w:val="none" w:sz="0" w:space="0" w:color="auto"/>
            <w:left w:val="none" w:sz="0" w:space="0" w:color="auto"/>
            <w:bottom w:val="none" w:sz="0" w:space="0" w:color="auto"/>
            <w:right w:val="none" w:sz="0" w:space="0" w:color="auto"/>
          </w:divBdr>
        </w:div>
        <w:div w:id="2080202352">
          <w:marLeft w:val="0"/>
          <w:marRight w:val="0"/>
          <w:marTop w:val="0"/>
          <w:marBottom w:val="0"/>
          <w:divBdr>
            <w:top w:val="none" w:sz="0" w:space="0" w:color="auto"/>
            <w:left w:val="none" w:sz="0" w:space="0" w:color="auto"/>
            <w:bottom w:val="none" w:sz="0" w:space="0" w:color="auto"/>
            <w:right w:val="none" w:sz="0" w:space="0" w:color="auto"/>
          </w:divBdr>
        </w:div>
        <w:div w:id="384062491">
          <w:marLeft w:val="0"/>
          <w:marRight w:val="0"/>
          <w:marTop w:val="0"/>
          <w:marBottom w:val="0"/>
          <w:divBdr>
            <w:top w:val="none" w:sz="0" w:space="0" w:color="auto"/>
            <w:left w:val="none" w:sz="0" w:space="0" w:color="auto"/>
            <w:bottom w:val="none" w:sz="0" w:space="0" w:color="auto"/>
            <w:right w:val="none" w:sz="0" w:space="0" w:color="auto"/>
          </w:divBdr>
        </w:div>
        <w:div w:id="1012874519">
          <w:marLeft w:val="0"/>
          <w:marRight w:val="0"/>
          <w:marTop w:val="0"/>
          <w:marBottom w:val="0"/>
          <w:divBdr>
            <w:top w:val="none" w:sz="0" w:space="0" w:color="auto"/>
            <w:left w:val="none" w:sz="0" w:space="0" w:color="auto"/>
            <w:bottom w:val="none" w:sz="0" w:space="0" w:color="auto"/>
            <w:right w:val="none" w:sz="0" w:space="0" w:color="auto"/>
          </w:divBdr>
        </w:div>
        <w:div w:id="640840748">
          <w:marLeft w:val="0"/>
          <w:marRight w:val="0"/>
          <w:marTop w:val="0"/>
          <w:marBottom w:val="0"/>
          <w:divBdr>
            <w:top w:val="none" w:sz="0" w:space="0" w:color="auto"/>
            <w:left w:val="none" w:sz="0" w:space="0" w:color="auto"/>
            <w:bottom w:val="none" w:sz="0" w:space="0" w:color="auto"/>
            <w:right w:val="none" w:sz="0" w:space="0" w:color="auto"/>
          </w:divBdr>
        </w:div>
        <w:div w:id="1724325373">
          <w:marLeft w:val="0"/>
          <w:marRight w:val="0"/>
          <w:marTop w:val="0"/>
          <w:marBottom w:val="0"/>
          <w:divBdr>
            <w:top w:val="none" w:sz="0" w:space="0" w:color="auto"/>
            <w:left w:val="none" w:sz="0" w:space="0" w:color="auto"/>
            <w:bottom w:val="none" w:sz="0" w:space="0" w:color="auto"/>
            <w:right w:val="none" w:sz="0" w:space="0" w:color="auto"/>
          </w:divBdr>
        </w:div>
        <w:div w:id="2087798762">
          <w:marLeft w:val="0"/>
          <w:marRight w:val="0"/>
          <w:marTop w:val="0"/>
          <w:marBottom w:val="0"/>
          <w:divBdr>
            <w:top w:val="none" w:sz="0" w:space="0" w:color="auto"/>
            <w:left w:val="none" w:sz="0" w:space="0" w:color="auto"/>
            <w:bottom w:val="none" w:sz="0" w:space="0" w:color="auto"/>
            <w:right w:val="none" w:sz="0" w:space="0" w:color="auto"/>
          </w:divBdr>
        </w:div>
        <w:div w:id="1891725535">
          <w:marLeft w:val="0"/>
          <w:marRight w:val="0"/>
          <w:marTop w:val="0"/>
          <w:marBottom w:val="0"/>
          <w:divBdr>
            <w:top w:val="none" w:sz="0" w:space="0" w:color="auto"/>
            <w:left w:val="none" w:sz="0" w:space="0" w:color="auto"/>
            <w:bottom w:val="none" w:sz="0" w:space="0" w:color="auto"/>
            <w:right w:val="none" w:sz="0" w:space="0" w:color="auto"/>
          </w:divBdr>
        </w:div>
        <w:div w:id="1404446189">
          <w:marLeft w:val="0"/>
          <w:marRight w:val="0"/>
          <w:marTop w:val="0"/>
          <w:marBottom w:val="0"/>
          <w:divBdr>
            <w:top w:val="none" w:sz="0" w:space="0" w:color="auto"/>
            <w:left w:val="none" w:sz="0" w:space="0" w:color="auto"/>
            <w:bottom w:val="none" w:sz="0" w:space="0" w:color="auto"/>
            <w:right w:val="none" w:sz="0" w:space="0" w:color="auto"/>
          </w:divBdr>
        </w:div>
        <w:div w:id="2077169655">
          <w:marLeft w:val="0"/>
          <w:marRight w:val="0"/>
          <w:marTop w:val="0"/>
          <w:marBottom w:val="0"/>
          <w:divBdr>
            <w:top w:val="none" w:sz="0" w:space="0" w:color="auto"/>
            <w:left w:val="none" w:sz="0" w:space="0" w:color="auto"/>
            <w:bottom w:val="none" w:sz="0" w:space="0" w:color="auto"/>
            <w:right w:val="none" w:sz="0" w:space="0" w:color="auto"/>
          </w:divBdr>
        </w:div>
        <w:div w:id="1543711743">
          <w:marLeft w:val="0"/>
          <w:marRight w:val="0"/>
          <w:marTop w:val="0"/>
          <w:marBottom w:val="0"/>
          <w:divBdr>
            <w:top w:val="none" w:sz="0" w:space="0" w:color="auto"/>
            <w:left w:val="none" w:sz="0" w:space="0" w:color="auto"/>
            <w:bottom w:val="none" w:sz="0" w:space="0" w:color="auto"/>
            <w:right w:val="none" w:sz="0" w:space="0" w:color="auto"/>
          </w:divBdr>
        </w:div>
        <w:div w:id="1523787985">
          <w:marLeft w:val="0"/>
          <w:marRight w:val="0"/>
          <w:marTop w:val="0"/>
          <w:marBottom w:val="0"/>
          <w:divBdr>
            <w:top w:val="none" w:sz="0" w:space="0" w:color="auto"/>
            <w:left w:val="none" w:sz="0" w:space="0" w:color="auto"/>
            <w:bottom w:val="none" w:sz="0" w:space="0" w:color="auto"/>
            <w:right w:val="none" w:sz="0" w:space="0" w:color="auto"/>
          </w:divBdr>
        </w:div>
        <w:div w:id="2129201369">
          <w:marLeft w:val="0"/>
          <w:marRight w:val="0"/>
          <w:marTop w:val="0"/>
          <w:marBottom w:val="0"/>
          <w:divBdr>
            <w:top w:val="none" w:sz="0" w:space="0" w:color="auto"/>
            <w:left w:val="none" w:sz="0" w:space="0" w:color="auto"/>
            <w:bottom w:val="none" w:sz="0" w:space="0" w:color="auto"/>
            <w:right w:val="none" w:sz="0" w:space="0" w:color="auto"/>
          </w:divBdr>
        </w:div>
        <w:div w:id="1897086129">
          <w:marLeft w:val="0"/>
          <w:marRight w:val="0"/>
          <w:marTop w:val="0"/>
          <w:marBottom w:val="0"/>
          <w:divBdr>
            <w:top w:val="none" w:sz="0" w:space="0" w:color="auto"/>
            <w:left w:val="none" w:sz="0" w:space="0" w:color="auto"/>
            <w:bottom w:val="none" w:sz="0" w:space="0" w:color="auto"/>
            <w:right w:val="none" w:sz="0" w:space="0" w:color="auto"/>
          </w:divBdr>
        </w:div>
        <w:div w:id="1520462598">
          <w:marLeft w:val="0"/>
          <w:marRight w:val="0"/>
          <w:marTop w:val="0"/>
          <w:marBottom w:val="0"/>
          <w:divBdr>
            <w:top w:val="none" w:sz="0" w:space="0" w:color="auto"/>
            <w:left w:val="none" w:sz="0" w:space="0" w:color="auto"/>
            <w:bottom w:val="none" w:sz="0" w:space="0" w:color="auto"/>
            <w:right w:val="none" w:sz="0" w:space="0" w:color="auto"/>
          </w:divBdr>
        </w:div>
        <w:div w:id="1885748336">
          <w:marLeft w:val="0"/>
          <w:marRight w:val="0"/>
          <w:marTop w:val="0"/>
          <w:marBottom w:val="0"/>
          <w:divBdr>
            <w:top w:val="none" w:sz="0" w:space="0" w:color="auto"/>
            <w:left w:val="none" w:sz="0" w:space="0" w:color="auto"/>
            <w:bottom w:val="none" w:sz="0" w:space="0" w:color="auto"/>
            <w:right w:val="none" w:sz="0" w:space="0" w:color="auto"/>
          </w:divBdr>
        </w:div>
        <w:div w:id="578248630">
          <w:marLeft w:val="0"/>
          <w:marRight w:val="0"/>
          <w:marTop w:val="0"/>
          <w:marBottom w:val="0"/>
          <w:divBdr>
            <w:top w:val="none" w:sz="0" w:space="0" w:color="auto"/>
            <w:left w:val="none" w:sz="0" w:space="0" w:color="auto"/>
            <w:bottom w:val="none" w:sz="0" w:space="0" w:color="auto"/>
            <w:right w:val="none" w:sz="0" w:space="0" w:color="auto"/>
          </w:divBdr>
        </w:div>
        <w:div w:id="1893348322">
          <w:marLeft w:val="0"/>
          <w:marRight w:val="0"/>
          <w:marTop w:val="0"/>
          <w:marBottom w:val="0"/>
          <w:divBdr>
            <w:top w:val="none" w:sz="0" w:space="0" w:color="auto"/>
            <w:left w:val="none" w:sz="0" w:space="0" w:color="auto"/>
            <w:bottom w:val="none" w:sz="0" w:space="0" w:color="auto"/>
            <w:right w:val="none" w:sz="0" w:space="0" w:color="auto"/>
          </w:divBdr>
        </w:div>
        <w:div w:id="23791782">
          <w:marLeft w:val="0"/>
          <w:marRight w:val="0"/>
          <w:marTop w:val="0"/>
          <w:marBottom w:val="0"/>
          <w:divBdr>
            <w:top w:val="none" w:sz="0" w:space="0" w:color="auto"/>
            <w:left w:val="none" w:sz="0" w:space="0" w:color="auto"/>
            <w:bottom w:val="none" w:sz="0" w:space="0" w:color="auto"/>
            <w:right w:val="none" w:sz="0" w:space="0" w:color="auto"/>
          </w:divBdr>
        </w:div>
        <w:div w:id="1694378819">
          <w:marLeft w:val="0"/>
          <w:marRight w:val="0"/>
          <w:marTop w:val="0"/>
          <w:marBottom w:val="0"/>
          <w:divBdr>
            <w:top w:val="none" w:sz="0" w:space="0" w:color="auto"/>
            <w:left w:val="none" w:sz="0" w:space="0" w:color="auto"/>
            <w:bottom w:val="none" w:sz="0" w:space="0" w:color="auto"/>
            <w:right w:val="none" w:sz="0" w:space="0" w:color="auto"/>
          </w:divBdr>
        </w:div>
        <w:div w:id="1301183968">
          <w:marLeft w:val="0"/>
          <w:marRight w:val="0"/>
          <w:marTop w:val="0"/>
          <w:marBottom w:val="0"/>
          <w:divBdr>
            <w:top w:val="none" w:sz="0" w:space="0" w:color="auto"/>
            <w:left w:val="none" w:sz="0" w:space="0" w:color="auto"/>
            <w:bottom w:val="none" w:sz="0" w:space="0" w:color="auto"/>
            <w:right w:val="none" w:sz="0" w:space="0" w:color="auto"/>
          </w:divBdr>
        </w:div>
        <w:div w:id="367488220">
          <w:marLeft w:val="0"/>
          <w:marRight w:val="0"/>
          <w:marTop w:val="0"/>
          <w:marBottom w:val="0"/>
          <w:divBdr>
            <w:top w:val="none" w:sz="0" w:space="0" w:color="auto"/>
            <w:left w:val="none" w:sz="0" w:space="0" w:color="auto"/>
            <w:bottom w:val="none" w:sz="0" w:space="0" w:color="auto"/>
            <w:right w:val="none" w:sz="0" w:space="0" w:color="auto"/>
          </w:divBdr>
        </w:div>
        <w:div w:id="1367683881">
          <w:marLeft w:val="0"/>
          <w:marRight w:val="0"/>
          <w:marTop w:val="0"/>
          <w:marBottom w:val="0"/>
          <w:divBdr>
            <w:top w:val="none" w:sz="0" w:space="0" w:color="auto"/>
            <w:left w:val="none" w:sz="0" w:space="0" w:color="auto"/>
            <w:bottom w:val="none" w:sz="0" w:space="0" w:color="auto"/>
            <w:right w:val="none" w:sz="0" w:space="0" w:color="auto"/>
          </w:divBdr>
        </w:div>
        <w:div w:id="1289552552">
          <w:marLeft w:val="0"/>
          <w:marRight w:val="0"/>
          <w:marTop w:val="0"/>
          <w:marBottom w:val="0"/>
          <w:divBdr>
            <w:top w:val="none" w:sz="0" w:space="0" w:color="auto"/>
            <w:left w:val="none" w:sz="0" w:space="0" w:color="auto"/>
            <w:bottom w:val="none" w:sz="0" w:space="0" w:color="auto"/>
            <w:right w:val="none" w:sz="0" w:space="0" w:color="auto"/>
          </w:divBdr>
        </w:div>
        <w:div w:id="2063939390">
          <w:marLeft w:val="0"/>
          <w:marRight w:val="0"/>
          <w:marTop w:val="0"/>
          <w:marBottom w:val="0"/>
          <w:divBdr>
            <w:top w:val="none" w:sz="0" w:space="0" w:color="auto"/>
            <w:left w:val="none" w:sz="0" w:space="0" w:color="auto"/>
            <w:bottom w:val="none" w:sz="0" w:space="0" w:color="auto"/>
            <w:right w:val="none" w:sz="0" w:space="0" w:color="auto"/>
          </w:divBdr>
        </w:div>
        <w:div w:id="1649748483">
          <w:marLeft w:val="0"/>
          <w:marRight w:val="0"/>
          <w:marTop w:val="0"/>
          <w:marBottom w:val="0"/>
          <w:divBdr>
            <w:top w:val="none" w:sz="0" w:space="0" w:color="auto"/>
            <w:left w:val="none" w:sz="0" w:space="0" w:color="auto"/>
            <w:bottom w:val="none" w:sz="0" w:space="0" w:color="auto"/>
            <w:right w:val="none" w:sz="0" w:space="0" w:color="auto"/>
          </w:divBdr>
        </w:div>
        <w:div w:id="1113981986">
          <w:marLeft w:val="0"/>
          <w:marRight w:val="0"/>
          <w:marTop w:val="0"/>
          <w:marBottom w:val="0"/>
          <w:divBdr>
            <w:top w:val="none" w:sz="0" w:space="0" w:color="auto"/>
            <w:left w:val="none" w:sz="0" w:space="0" w:color="auto"/>
            <w:bottom w:val="none" w:sz="0" w:space="0" w:color="auto"/>
            <w:right w:val="none" w:sz="0" w:space="0" w:color="auto"/>
          </w:divBdr>
        </w:div>
        <w:div w:id="631133789">
          <w:marLeft w:val="0"/>
          <w:marRight w:val="0"/>
          <w:marTop w:val="0"/>
          <w:marBottom w:val="0"/>
          <w:divBdr>
            <w:top w:val="none" w:sz="0" w:space="0" w:color="auto"/>
            <w:left w:val="none" w:sz="0" w:space="0" w:color="auto"/>
            <w:bottom w:val="none" w:sz="0" w:space="0" w:color="auto"/>
            <w:right w:val="none" w:sz="0" w:space="0" w:color="auto"/>
          </w:divBdr>
        </w:div>
        <w:div w:id="1120152481">
          <w:marLeft w:val="0"/>
          <w:marRight w:val="0"/>
          <w:marTop w:val="0"/>
          <w:marBottom w:val="0"/>
          <w:divBdr>
            <w:top w:val="none" w:sz="0" w:space="0" w:color="auto"/>
            <w:left w:val="none" w:sz="0" w:space="0" w:color="auto"/>
            <w:bottom w:val="none" w:sz="0" w:space="0" w:color="auto"/>
            <w:right w:val="none" w:sz="0" w:space="0" w:color="auto"/>
          </w:divBdr>
        </w:div>
        <w:div w:id="1401948633">
          <w:marLeft w:val="0"/>
          <w:marRight w:val="0"/>
          <w:marTop w:val="0"/>
          <w:marBottom w:val="0"/>
          <w:divBdr>
            <w:top w:val="none" w:sz="0" w:space="0" w:color="auto"/>
            <w:left w:val="none" w:sz="0" w:space="0" w:color="auto"/>
            <w:bottom w:val="none" w:sz="0" w:space="0" w:color="auto"/>
            <w:right w:val="none" w:sz="0" w:space="0" w:color="auto"/>
          </w:divBdr>
        </w:div>
        <w:div w:id="1161046172">
          <w:marLeft w:val="0"/>
          <w:marRight w:val="0"/>
          <w:marTop w:val="0"/>
          <w:marBottom w:val="0"/>
          <w:divBdr>
            <w:top w:val="none" w:sz="0" w:space="0" w:color="auto"/>
            <w:left w:val="none" w:sz="0" w:space="0" w:color="auto"/>
            <w:bottom w:val="none" w:sz="0" w:space="0" w:color="auto"/>
            <w:right w:val="none" w:sz="0" w:space="0" w:color="auto"/>
          </w:divBdr>
        </w:div>
        <w:div w:id="191310472">
          <w:marLeft w:val="0"/>
          <w:marRight w:val="0"/>
          <w:marTop w:val="0"/>
          <w:marBottom w:val="0"/>
          <w:divBdr>
            <w:top w:val="none" w:sz="0" w:space="0" w:color="auto"/>
            <w:left w:val="none" w:sz="0" w:space="0" w:color="auto"/>
            <w:bottom w:val="none" w:sz="0" w:space="0" w:color="auto"/>
            <w:right w:val="none" w:sz="0" w:space="0" w:color="auto"/>
          </w:divBdr>
        </w:div>
        <w:div w:id="770202410">
          <w:marLeft w:val="0"/>
          <w:marRight w:val="0"/>
          <w:marTop w:val="0"/>
          <w:marBottom w:val="0"/>
          <w:divBdr>
            <w:top w:val="none" w:sz="0" w:space="0" w:color="auto"/>
            <w:left w:val="none" w:sz="0" w:space="0" w:color="auto"/>
            <w:bottom w:val="none" w:sz="0" w:space="0" w:color="auto"/>
            <w:right w:val="none" w:sz="0" w:space="0" w:color="auto"/>
          </w:divBdr>
        </w:div>
        <w:div w:id="198906588">
          <w:marLeft w:val="0"/>
          <w:marRight w:val="0"/>
          <w:marTop w:val="0"/>
          <w:marBottom w:val="0"/>
          <w:divBdr>
            <w:top w:val="none" w:sz="0" w:space="0" w:color="auto"/>
            <w:left w:val="none" w:sz="0" w:space="0" w:color="auto"/>
            <w:bottom w:val="none" w:sz="0" w:space="0" w:color="auto"/>
            <w:right w:val="none" w:sz="0" w:space="0" w:color="auto"/>
          </w:divBdr>
        </w:div>
        <w:div w:id="262148916">
          <w:marLeft w:val="0"/>
          <w:marRight w:val="0"/>
          <w:marTop w:val="0"/>
          <w:marBottom w:val="0"/>
          <w:divBdr>
            <w:top w:val="none" w:sz="0" w:space="0" w:color="auto"/>
            <w:left w:val="none" w:sz="0" w:space="0" w:color="auto"/>
            <w:bottom w:val="none" w:sz="0" w:space="0" w:color="auto"/>
            <w:right w:val="none" w:sz="0" w:space="0" w:color="auto"/>
          </w:divBdr>
        </w:div>
        <w:div w:id="1189639330">
          <w:marLeft w:val="0"/>
          <w:marRight w:val="0"/>
          <w:marTop w:val="0"/>
          <w:marBottom w:val="0"/>
          <w:divBdr>
            <w:top w:val="none" w:sz="0" w:space="0" w:color="auto"/>
            <w:left w:val="none" w:sz="0" w:space="0" w:color="auto"/>
            <w:bottom w:val="none" w:sz="0" w:space="0" w:color="auto"/>
            <w:right w:val="none" w:sz="0" w:space="0" w:color="auto"/>
          </w:divBdr>
        </w:div>
        <w:div w:id="264727560">
          <w:marLeft w:val="0"/>
          <w:marRight w:val="0"/>
          <w:marTop w:val="0"/>
          <w:marBottom w:val="0"/>
          <w:divBdr>
            <w:top w:val="none" w:sz="0" w:space="0" w:color="auto"/>
            <w:left w:val="none" w:sz="0" w:space="0" w:color="auto"/>
            <w:bottom w:val="none" w:sz="0" w:space="0" w:color="auto"/>
            <w:right w:val="none" w:sz="0" w:space="0" w:color="auto"/>
          </w:divBdr>
        </w:div>
        <w:div w:id="341518132">
          <w:marLeft w:val="0"/>
          <w:marRight w:val="0"/>
          <w:marTop w:val="0"/>
          <w:marBottom w:val="0"/>
          <w:divBdr>
            <w:top w:val="none" w:sz="0" w:space="0" w:color="auto"/>
            <w:left w:val="none" w:sz="0" w:space="0" w:color="auto"/>
            <w:bottom w:val="none" w:sz="0" w:space="0" w:color="auto"/>
            <w:right w:val="none" w:sz="0" w:space="0" w:color="auto"/>
          </w:divBdr>
        </w:div>
        <w:div w:id="264928802">
          <w:marLeft w:val="0"/>
          <w:marRight w:val="0"/>
          <w:marTop w:val="0"/>
          <w:marBottom w:val="0"/>
          <w:divBdr>
            <w:top w:val="none" w:sz="0" w:space="0" w:color="auto"/>
            <w:left w:val="none" w:sz="0" w:space="0" w:color="auto"/>
            <w:bottom w:val="none" w:sz="0" w:space="0" w:color="auto"/>
            <w:right w:val="none" w:sz="0" w:space="0" w:color="auto"/>
          </w:divBdr>
        </w:div>
        <w:div w:id="2027360972">
          <w:marLeft w:val="0"/>
          <w:marRight w:val="0"/>
          <w:marTop w:val="0"/>
          <w:marBottom w:val="0"/>
          <w:divBdr>
            <w:top w:val="none" w:sz="0" w:space="0" w:color="auto"/>
            <w:left w:val="none" w:sz="0" w:space="0" w:color="auto"/>
            <w:bottom w:val="none" w:sz="0" w:space="0" w:color="auto"/>
            <w:right w:val="none" w:sz="0" w:space="0" w:color="auto"/>
          </w:divBdr>
        </w:div>
        <w:div w:id="441340156">
          <w:marLeft w:val="0"/>
          <w:marRight w:val="0"/>
          <w:marTop w:val="0"/>
          <w:marBottom w:val="0"/>
          <w:divBdr>
            <w:top w:val="none" w:sz="0" w:space="0" w:color="auto"/>
            <w:left w:val="none" w:sz="0" w:space="0" w:color="auto"/>
            <w:bottom w:val="none" w:sz="0" w:space="0" w:color="auto"/>
            <w:right w:val="none" w:sz="0" w:space="0" w:color="auto"/>
          </w:divBdr>
        </w:div>
        <w:div w:id="1957517274">
          <w:marLeft w:val="0"/>
          <w:marRight w:val="0"/>
          <w:marTop w:val="0"/>
          <w:marBottom w:val="0"/>
          <w:divBdr>
            <w:top w:val="none" w:sz="0" w:space="0" w:color="auto"/>
            <w:left w:val="none" w:sz="0" w:space="0" w:color="auto"/>
            <w:bottom w:val="none" w:sz="0" w:space="0" w:color="auto"/>
            <w:right w:val="none" w:sz="0" w:space="0" w:color="auto"/>
          </w:divBdr>
        </w:div>
        <w:div w:id="1783763997">
          <w:marLeft w:val="0"/>
          <w:marRight w:val="0"/>
          <w:marTop w:val="0"/>
          <w:marBottom w:val="0"/>
          <w:divBdr>
            <w:top w:val="none" w:sz="0" w:space="0" w:color="auto"/>
            <w:left w:val="none" w:sz="0" w:space="0" w:color="auto"/>
            <w:bottom w:val="none" w:sz="0" w:space="0" w:color="auto"/>
            <w:right w:val="none" w:sz="0" w:space="0" w:color="auto"/>
          </w:divBdr>
        </w:div>
        <w:div w:id="989748216">
          <w:marLeft w:val="0"/>
          <w:marRight w:val="0"/>
          <w:marTop w:val="0"/>
          <w:marBottom w:val="0"/>
          <w:divBdr>
            <w:top w:val="none" w:sz="0" w:space="0" w:color="auto"/>
            <w:left w:val="none" w:sz="0" w:space="0" w:color="auto"/>
            <w:bottom w:val="none" w:sz="0" w:space="0" w:color="auto"/>
            <w:right w:val="none" w:sz="0" w:space="0" w:color="auto"/>
          </w:divBdr>
        </w:div>
        <w:div w:id="1357803605">
          <w:marLeft w:val="0"/>
          <w:marRight w:val="0"/>
          <w:marTop w:val="0"/>
          <w:marBottom w:val="0"/>
          <w:divBdr>
            <w:top w:val="none" w:sz="0" w:space="0" w:color="auto"/>
            <w:left w:val="none" w:sz="0" w:space="0" w:color="auto"/>
            <w:bottom w:val="none" w:sz="0" w:space="0" w:color="auto"/>
            <w:right w:val="none" w:sz="0" w:space="0" w:color="auto"/>
          </w:divBdr>
        </w:div>
        <w:div w:id="390689920">
          <w:marLeft w:val="0"/>
          <w:marRight w:val="0"/>
          <w:marTop w:val="0"/>
          <w:marBottom w:val="0"/>
          <w:divBdr>
            <w:top w:val="none" w:sz="0" w:space="0" w:color="auto"/>
            <w:left w:val="none" w:sz="0" w:space="0" w:color="auto"/>
            <w:bottom w:val="none" w:sz="0" w:space="0" w:color="auto"/>
            <w:right w:val="none" w:sz="0" w:space="0" w:color="auto"/>
          </w:divBdr>
        </w:div>
        <w:div w:id="2062366864">
          <w:marLeft w:val="0"/>
          <w:marRight w:val="0"/>
          <w:marTop w:val="0"/>
          <w:marBottom w:val="0"/>
          <w:divBdr>
            <w:top w:val="none" w:sz="0" w:space="0" w:color="auto"/>
            <w:left w:val="none" w:sz="0" w:space="0" w:color="auto"/>
            <w:bottom w:val="none" w:sz="0" w:space="0" w:color="auto"/>
            <w:right w:val="none" w:sz="0" w:space="0" w:color="auto"/>
          </w:divBdr>
        </w:div>
        <w:div w:id="102266333">
          <w:marLeft w:val="0"/>
          <w:marRight w:val="0"/>
          <w:marTop w:val="0"/>
          <w:marBottom w:val="0"/>
          <w:divBdr>
            <w:top w:val="none" w:sz="0" w:space="0" w:color="auto"/>
            <w:left w:val="none" w:sz="0" w:space="0" w:color="auto"/>
            <w:bottom w:val="none" w:sz="0" w:space="0" w:color="auto"/>
            <w:right w:val="none" w:sz="0" w:space="0" w:color="auto"/>
          </w:divBdr>
        </w:div>
        <w:div w:id="1401639757">
          <w:marLeft w:val="0"/>
          <w:marRight w:val="0"/>
          <w:marTop w:val="0"/>
          <w:marBottom w:val="0"/>
          <w:divBdr>
            <w:top w:val="none" w:sz="0" w:space="0" w:color="auto"/>
            <w:left w:val="none" w:sz="0" w:space="0" w:color="auto"/>
            <w:bottom w:val="none" w:sz="0" w:space="0" w:color="auto"/>
            <w:right w:val="none" w:sz="0" w:space="0" w:color="auto"/>
          </w:divBdr>
        </w:div>
        <w:div w:id="1135175023">
          <w:marLeft w:val="0"/>
          <w:marRight w:val="0"/>
          <w:marTop w:val="0"/>
          <w:marBottom w:val="0"/>
          <w:divBdr>
            <w:top w:val="none" w:sz="0" w:space="0" w:color="auto"/>
            <w:left w:val="none" w:sz="0" w:space="0" w:color="auto"/>
            <w:bottom w:val="none" w:sz="0" w:space="0" w:color="auto"/>
            <w:right w:val="none" w:sz="0" w:space="0" w:color="auto"/>
          </w:divBdr>
        </w:div>
        <w:div w:id="2112123286">
          <w:marLeft w:val="0"/>
          <w:marRight w:val="0"/>
          <w:marTop w:val="0"/>
          <w:marBottom w:val="0"/>
          <w:divBdr>
            <w:top w:val="none" w:sz="0" w:space="0" w:color="auto"/>
            <w:left w:val="none" w:sz="0" w:space="0" w:color="auto"/>
            <w:bottom w:val="none" w:sz="0" w:space="0" w:color="auto"/>
            <w:right w:val="none" w:sz="0" w:space="0" w:color="auto"/>
          </w:divBdr>
        </w:div>
        <w:div w:id="954865809">
          <w:marLeft w:val="0"/>
          <w:marRight w:val="0"/>
          <w:marTop w:val="0"/>
          <w:marBottom w:val="0"/>
          <w:divBdr>
            <w:top w:val="none" w:sz="0" w:space="0" w:color="auto"/>
            <w:left w:val="none" w:sz="0" w:space="0" w:color="auto"/>
            <w:bottom w:val="none" w:sz="0" w:space="0" w:color="auto"/>
            <w:right w:val="none" w:sz="0" w:space="0" w:color="auto"/>
          </w:divBdr>
        </w:div>
        <w:div w:id="336659028">
          <w:marLeft w:val="0"/>
          <w:marRight w:val="0"/>
          <w:marTop w:val="0"/>
          <w:marBottom w:val="0"/>
          <w:divBdr>
            <w:top w:val="none" w:sz="0" w:space="0" w:color="auto"/>
            <w:left w:val="none" w:sz="0" w:space="0" w:color="auto"/>
            <w:bottom w:val="none" w:sz="0" w:space="0" w:color="auto"/>
            <w:right w:val="none" w:sz="0" w:space="0" w:color="auto"/>
          </w:divBdr>
        </w:div>
        <w:div w:id="1584605589">
          <w:marLeft w:val="0"/>
          <w:marRight w:val="0"/>
          <w:marTop w:val="0"/>
          <w:marBottom w:val="0"/>
          <w:divBdr>
            <w:top w:val="none" w:sz="0" w:space="0" w:color="auto"/>
            <w:left w:val="none" w:sz="0" w:space="0" w:color="auto"/>
            <w:bottom w:val="none" w:sz="0" w:space="0" w:color="auto"/>
            <w:right w:val="none" w:sz="0" w:space="0" w:color="auto"/>
          </w:divBdr>
        </w:div>
        <w:div w:id="1165586431">
          <w:marLeft w:val="0"/>
          <w:marRight w:val="0"/>
          <w:marTop w:val="0"/>
          <w:marBottom w:val="0"/>
          <w:divBdr>
            <w:top w:val="none" w:sz="0" w:space="0" w:color="auto"/>
            <w:left w:val="none" w:sz="0" w:space="0" w:color="auto"/>
            <w:bottom w:val="none" w:sz="0" w:space="0" w:color="auto"/>
            <w:right w:val="none" w:sz="0" w:space="0" w:color="auto"/>
          </w:divBdr>
        </w:div>
        <w:div w:id="587232682">
          <w:marLeft w:val="0"/>
          <w:marRight w:val="0"/>
          <w:marTop w:val="0"/>
          <w:marBottom w:val="0"/>
          <w:divBdr>
            <w:top w:val="none" w:sz="0" w:space="0" w:color="auto"/>
            <w:left w:val="none" w:sz="0" w:space="0" w:color="auto"/>
            <w:bottom w:val="none" w:sz="0" w:space="0" w:color="auto"/>
            <w:right w:val="none" w:sz="0" w:space="0" w:color="auto"/>
          </w:divBdr>
        </w:div>
        <w:div w:id="939143271">
          <w:marLeft w:val="0"/>
          <w:marRight w:val="0"/>
          <w:marTop w:val="0"/>
          <w:marBottom w:val="0"/>
          <w:divBdr>
            <w:top w:val="none" w:sz="0" w:space="0" w:color="auto"/>
            <w:left w:val="none" w:sz="0" w:space="0" w:color="auto"/>
            <w:bottom w:val="none" w:sz="0" w:space="0" w:color="auto"/>
            <w:right w:val="none" w:sz="0" w:space="0" w:color="auto"/>
          </w:divBdr>
        </w:div>
        <w:div w:id="2124300102">
          <w:marLeft w:val="0"/>
          <w:marRight w:val="0"/>
          <w:marTop w:val="0"/>
          <w:marBottom w:val="0"/>
          <w:divBdr>
            <w:top w:val="none" w:sz="0" w:space="0" w:color="auto"/>
            <w:left w:val="none" w:sz="0" w:space="0" w:color="auto"/>
            <w:bottom w:val="none" w:sz="0" w:space="0" w:color="auto"/>
            <w:right w:val="none" w:sz="0" w:space="0" w:color="auto"/>
          </w:divBdr>
        </w:div>
        <w:div w:id="1771853928">
          <w:marLeft w:val="0"/>
          <w:marRight w:val="0"/>
          <w:marTop w:val="0"/>
          <w:marBottom w:val="0"/>
          <w:divBdr>
            <w:top w:val="none" w:sz="0" w:space="0" w:color="auto"/>
            <w:left w:val="none" w:sz="0" w:space="0" w:color="auto"/>
            <w:bottom w:val="none" w:sz="0" w:space="0" w:color="auto"/>
            <w:right w:val="none" w:sz="0" w:space="0" w:color="auto"/>
          </w:divBdr>
        </w:div>
        <w:div w:id="869218246">
          <w:marLeft w:val="0"/>
          <w:marRight w:val="0"/>
          <w:marTop w:val="0"/>
          <w:marBottom w:val="0"/>
          <w:divBdr>
            <w:top w:val="none" w:sz="0" w:space="0" w:color="auto"/>
            <w:left w:val="none" w:sz="0" w:space="0" w:color="auto"/>
            <w:bottom w:val="none" w:sz="0" w:space="0" w:color="auto"/>
            <w:right w:val="none" w:sz="0" w:space="0" w:color="auto"/>
          </w:divBdr>
        </w:div>
        <w:div w:id="1314528406">
          <w:marLeft w:val="0"/>
          <w:marRight w:val="0"/>
          <w:marTop w:val="0"/>
          <w:marBottom w:val="0"/>
          <w:divBdr>
            <w:top w:val="none" w:sz="0" w:space="0" w:color="auto"/>
            <w:left w:val="none" w:sz="0" w:space="0" w:color="auto"/>
            <w:bottom w:val="none" w:sz="0" w:space="0" w:color="auto"/>
            <w:right w:val="none" w:sz="0" w:space="0" w:color="auto"/>
          </w:divBdr>
        </w:div>
        <w:div w:id="796068876">
          <w:marLeft w:val="0"/>
          <w:marRight w:val="0"/>
          <w:marTop w:val="0"/>
          <w:marBottom w:val="0"/>
          <w:divBdr>
            <w:top w:val="none" w:sz="0" w:space="0" w:color="auto"/>
            <w:left w:val="none" w:sz="0" w:space="0" w:color="auto"/>
            <w:bottom w:val="none" w:sz="0" w:space="0" w:color="auto"/>
            <w:right w:val="none" w:sz="0" w:space="0" w:color="auto"/>
          </w:divBdr>
        </w:div>
        <w:div w:id="1056047251">
          <w:marLeft w:val="0"/>
          <w:marRight w:val="0"/>
          <w:marTop w:val="0"/>
          <w:marBottom w:val="0"/>
          <w:divBdr>
            <w:top w:val="none" w:sz="0" w:space="0" w:color="auto"/>
            <w:left w:val="none" w:sz="0" w:space="0" w:color="auto"/>
            <w:bottom w:val="none" w:sz="0" w:space="0" w:color="auto"/>
            <w:right w:val="none" w:sz="0" w:space="0" w:color="auto"/>
          </w:divBdr>
        </w:div>
        <w:div w:id="535121076">
          <w:marLeft w:val="0"/>
          <w:marRight w:val="0"/>
          <w:marTop w:val="0"/>
          <w:marBottom w:val="0"/>
          <w:divBdr>
            <w:top w:val="none" w:sz="0" w:space="0" w:color="auto"/>
            <w:left w:val="none" w:sz="0" w:space="0" w:color="auto"/>
            <w:bottom w:val="none" w:sz="0" w:space="0" w:color="auto"/>
            <w:right w:val="none" w:sz="0" w:space="0" w:color="auto"/>
          </w:divBdr>
        </w:div>
        <w:div w:id="1014959425">
          <w:marLeft w:val="0"/>
          <w:marRight w:val="0"/>
          <w:marTop w:val="0"/>
          <w:marBottom w:val="0"/>
          <w:divBdr>
            <w:top w:val="none" w:sz="0" w:space="0" w:color="auto"/>
            <w:left w:val="none" w:sz="0" w:space="0" w:color="auto"/>
            <w:bottom w:val="none" w:sz="0" w:space="0" w:color="auto"/>
            <w:right w:val="none" w:sz="0" w:space="0" w:color="auto"/>
          </w:divBdr>
        </w:div>
        <w:div w:id="2058502509">
          <w:marLeft w:val="0"/>
          <w:marRight w:val="0"/>
          <w:marTop w:val="0"/>
          <w:marBottom w:val="0"/>
          <w:divBdr>
            <w:top w:val="none" w:sz="0" w:space="0" w:color="auto"/>
            <w:left w:val="none" w:sz="0" w:space="0" w:color="auto"/>
            <w:bottom w:val="none" w:sz="0" w:space="0" w:color="auto"/>
            <w:right w:val="none" w:sz="0" w:space="0" w:color="auto"/>
          </w:divBdr>
        </w:div>
        <w:div w:id="343945842">
          <w:marLeft w:val="0"/>
          <w:marRight w:val="0"/>
          <w:marTop w:val="0"/>
          <w:marBottom w:val="0"/>
          <w:divBdr>
            <w:top w:val="none" w:sz="0" w:space="0" w:color="auto"/>
            <w:left w:val="none" w:sz="0" w:space="0" w:color="auto"/>
            <w:bottom w:val="none" w:sz="0" w:space="0" w:color="auto"/>
            <w:right w:val="none" w:sz="0" w:space="0" w:color="auto"/>
          </w:divBdr>
        </w:div>
        <w:div w:id="1232735699">
          <w:marLeft w:val="0"/>
          <w:marRight w:val="0"/>
          <w:marTop w:val="0"/>
          <w:marBottom w:val="0"/>
          <w:divBdr>
            <w:top w:val="none" w:sz="0" w:space="0" w:color="auto"/>
            <w:left w:val="none" w:sz="0" w:space="0" w:color="auto"/>
            <w:bottom w:val="none" w:sz="0" w:space="0" w:color="auto"/>
            <w:right w:val="none" w:sz="0" w:space="0" w:color="auto"/>
          </w:divBdr>
        </w:div>
        <w:div w:id="1944604714">
          <w:marLeft w:val="0"/>
          <w:marRight w:val="0"/>
          <w:marTop w:val="0"/>
          <w:marBottom w:val="0"/>
          <w:divBdr>
            <w:top w:val="none" w:sz="0" w:space="0" w:color="auto"/>
            <w:left w:val="none" w:sz="0" w:space="0" w:color="auto"/>
            <w:bottom w:val="none" w:sz="0" w:space="0" w:color="auto"/>
            <w:right w:val="none" w:sz="0" w:space="0" w:color="auto"/>
          </w:divBdr>
        </w:div>
        <w:div w:id="239103435">
          <w:marLeft w:val="0"/>
          <w:marRight w:val="0"/>
          <w:marTop w:val="0"/>
          <w:marBottom w:val="0"/>
          <w:divBdr>
            <w:top w:val="none" w:sz="0" w:space="0" w:color="auto"/>
            <w:left w:val="none" w:sz="0" w:space="0" w:color="auto"/>
            <w:bottom w:val="none" w:sz="0" w:space="0" w:color="auto"/>
            <w:right w:val="none" w:sz="0" w:space="0" w:color="auto"/>
          </w:divBdr>
        </w:div>
        <w:div w:id="726994574">
          <w:marLeft w:val="0"/>
          <w:marRight w:val="0"/>
          <w:marTop w:val="0"/>
          <w:marBottom w:val="0"/>
          <w:divBdr>
            <w:top w:val="none" w:sz="0" w:space="0" w:color="auto"/>
            <w:left w:val="none" w:sz="0" w:space="0" w:color="auto"/>
            <w:bottom w:val="none" w:sz="0" w:space="0" w:color="auto"/>
            <w:right w:val="none" w:sz="0" w:space="0" w:color="auto"/>
          </w:divBdr>
        </w:div>
        <w:div w:id="1661034343">
          <w:marLeft w:val="0"/>
          <w:marRight w:val="0"/>
          <w:marTop w:val="0"/>
          <w:marBottom w:val="0"/>
          <w:divBdr>
            <w:top w:val="none" w:sz="0" w:space="0" w:color="auto"/>
            <w:left w:val="none" w:sz="0" w:space="0" w:color="auto"/>
            <w:bottom w:val="none" w:sz="0" w:space="0" w:color="auto"/>
            <w:right w:val="none" w:sz="0" w:space="0" w:color="auto"/>
          </w:divBdr>
        </w:div>
        <w:div w:id="416293580">
          <w:marLeft w:val="0"/>
          <w:marRight w:val="0"/>
          <w:marTop w:val="0"/>
          <w:marBottom w:val="0"/>
          <w:divBdr>
            <w:top w:val="none" w:sz="0" w:space="0" w:color="auto"/>
            <w:left w:val="none" w:sz="0" w:space="0" w:color="auto"/>
            <w:bottom w:val="none" w:sz="0" w:space="0" w:color="auto"/>
            <w:right w:val="none" w:sz="0" w:space="0" w:color="auto"/>
          </w:divBdr>
        </w:div>
        <w:div w:id="1829637158">
          <w:marLeft w:val="0"/>
          <w:marRight w:val="0"/>
          <w:marTop w:val="0"/>
          <w:marBottom w:val="0"/>
          <w:divBdr>
            <w:top w:val="none" w:sz="0" w:space="0" w:color="auto"/>
            <w:left w:val="none" w:sz="0" w:space="0" w:color="auto"/>
            <w:bottom w:val="none" w:sz="0" w:space="0" w:color="auto"/>
            <w:right w:val="none" w:sz="0" w:space="0" w:color="auto"/>
          </w:divBdr>
        </w:div>
        <w:div w:id="672268410">
          <w:marLeft w:val="0"/>
          <w:marRight w:val="0"/>
          <w:marTop w:val="0"/>
          <w:marBottom w:val="0"/>
          <w:divBdr>
            <w:top w:val="none" w:sz="0" w:space="0" w:color="auto"/>
            <w:left w:val="none" w:sz="0" w:space="0" w:color="auto"/>
            <w:bottom w:val="none" w:sz="0" w:space="0" w:color="auto"/>
            <w:right w:val="none" w:sz="0" w:space="0" w:color="auto"/>
          </w:divBdr>
        </w:div>
        <w:div w:id="1415128024">
          <w:marLeft w:val="0"/>
          <w:marRight w:val="0"/>
          <w:marTop w:val="0"/>
          <w:marBottom w:val="0"/>
          <w:divBdr>
            <w:top w:val="none" w:sz="0" w:space="0" w:color="auto"/>
            <w:left w:val="none" w:sz="0" w:space="0" w:color="auto"/>
            <w:bottom w:val="none" w:sz="0" w:space="0" w:color="auto"/>
            <w:right w:val="none" w:sz="0" w:space="0" w:color="auto"/>
          </w:divBdr>
        </w:div>
        <w:div w:id="460422957">
          <w:marLeft w:val="0"/>
          <w:marRight w:val="0"/>
          <w:marTop w:val="0"/>
          <w:marBottom w:val="0"/>
          <w:divBdr>
            <w:top w:val="none" w:sz="0" w:space="0" w:color="auto"/>
            <w:left w:val="none" w:sz="0" w:space="0" w:color="auto"/>
            <w:bottom w:val="none" w:sz="0" w:space="0" w:color="auto"/>
            <w:right w:val="none" w:sz="0" w:space="0" w:color="auto"/>
          </w:divBdr>
        </w:div>
        <w:div w:id="419372744">
          <w:marLeft w:val="0"/>
          <w:marRight w:val="0"/>
          <w:marTop w:val="0"/>
          <w:marBottom w:val="0"/>
          <w:divBdr>
            <w:top w:val="none" w:sz="0" w:space="0" w:color="auto"/>
            <w:left w:val="none" w:sz="0" w:space="0" w:color="auto"/>
            <w:bottom w:val="none" w:sz="0" w:space="0" w:color="auto"/>
            <w:right w:val="none" w:sz="0" w:space="0" w:color="auto"/>
          </w:divBdr>
        </w:div>
        <w:div w:id="1898783901">
          <w:marLeft w:val="0"/>
          <w:marRight w:val="0"/>
          <w:marTop w:val="0"/>
          <w:marBottom w:val="0"/>
          <w:divBdr>
            <w:top w:val="none" w:sz="0" w:space="0" w:color="auto"/>
            <w:left w:val="none" w:sz="0" w:space="0" w:color="auto"/>
            <w:bottom w:val="none" w:sz="0" w:space="0" w:color="auto"/>
            <w:right w:val="none" w:sz="0" w:space="0" w:color="auto"/>
          </w:divBdr>
        </w:div>
        <w:div w:id="915407773">
          <w:marLeft w:val="0"/>
          <w:marRight w:val="0"/>
          <w:marTop w:val="0"/>
          <w:marBottom w:val="0"/>
          <w:divBdr>
            <w:top w:val="none" w:sz="0" w:space="0" w:color="auto"/>
            <w:left w:val="none" w:sz="0" w:space="0" w:color="auto"/>
            <w:bottom w:val="none" w:sz="0" w:space="0" w:color="auto"/>
            <w:right w:val="none" w:sz="0" w:space="0" w:color="auto"/>
          </w:divBdr>
        </w:div>
        <w:div w:id="861630508">
          <w:marLeft w:val="0"/>
          <w:marRight w:val="0"/>
          <w:marTop w:val="0"/>
          <w:marBottom w:val="0"/>
          <w:divBdr>
            <w:top w:val="none" w:sz="0" w:space="0" w:color="auto"/>
            <w:left w:val="none" w:sz="0" w:space="0" w:color="auto"/>
            <w:bottom w:val="none" w:sz="0" w:space="0" w:color="auto"/>
            <w:right w:val="none" w:sz="0" w:space="0" w:color="auto"/>
          </w:divBdr>
        </w:div>
        <w:div w:id="2118717557">
          <w:marLeft w:val="0"/>
          <w:marRight w:val="0"/>
          <w:marTop w:val="0"/>
          <w:marBottom w:val="0"/>
          <w:divBdr>
            <w:top w:val="none" w:sz="0" w:space="0" w:color="auto"/>
            <w:left w:val="none" w:sz="0" w:space="0" w:color="auto"/>
            <w:bottom w:val="none" w:sz="0" w:space="0" w:color="auto"/>
            <w:right w:val="none" w:sz="0" w:space="0" w:color="auto"/>
          </w:divBdr>
        </w:div>
        <w:div w:id="1932541173">
          <w:marLeft w:val="0"/>
          <w:marRight w:val="0"/>
          <w:marTop w:val="0"/>
          <w:marBottom w:val="0"/>
          <w:divBdr>
            <w:top w:val="none" w:sz="0" w:space="0" w:color="auto"/>
            <w:left w:val="none" w:sz="0" w:space="0" w:color="auto"/>
            <w:bottom w:val="none" w:sz="0" w:space="0" w:color="auto"/>
            <w:right w:val="none" w:sz="0" w:space="0" w:color="auto"/>
          </w:divBdr>
        </w:div>
        <w:div w:id="337386379">
          <w:marLeft w:val="0"/>
          <w:marRight w:val="0"/>
          <w:marTop w:val="0"/>
          <w:marBottom w:val="0"/>
          <w:divBdr>
            <w:top w:val="none" w:sz="0" w:space="0" w:color="auto"/>
            <w:left w:val="none" w:sz="0" w:space="0" w:color="auto"/>
            <w:bottom w:val="none" w:sz="0" w:space="0" w:color="auto"/>
            <w:right w:val="none" w:sz="0" w:space="0" w:color="auto"/>
          </w:divBdr>
        </w:div>
        <w:div w:id="1070344001">
          <w:marLeft w:val="0"/>
          <w:marRight w:val="0"/>
          <w:marTop w:val="0"/>
          <w:marBottom w:val="0"/>
          <w:divBdr>
            <w:top w:val="none" w:sz="0" w:space="0" w:color="auto"/>
            <w:left w:val="none" w:sz="0" w:space="0" w:color="auto"/>
            <w:bottom w:val="none" w:sz="0" w:space="0" w:color="auto"/>
            <w:right w:val="none" w:sz="0" w:space="0" w:color="auto"/>
          </w:divBdr>
        </w:div>
        <w:div w:id="1890605879">
          <w:marLeft w:val="0"/>
          <w:marRight w:val="0"/>
          <w:marTop w:val="0"/>
          <w:marBottom w:val="0"/>
          <w:divBdr>
            <w:top w:val="none" w:sz="0" w:space="0" w:color="auto"/>
            <w:left w:val="none" w:sz="0" w:space="0" w:color="auto"/>
            <w:bottom w:val="none" w:sz="0" w:space="0" w:color="auto"/>
            <w:right w:val="none" w:sz="0" w:space="0" w:color="auto"/>
          </w:divBdr>
        </w:div>
        <w:div w:id="1956597157">
          <w:marLeft w:val="0"/>
          <w:marRight w:val="0"/>
          <w:marTop w:val="0"/>
          <w:marBottom w:val="0"/>
          <w:divBdr>
            <w:top w:val="none" w:sz="0" w:space="0" w:color="auto"/>
            <w:left w:val="none" w:sz="0" w:space="0" w:color="auto"/>
            <w:bottom w:val="none" w:sz="0" w:space="0" w:color="auto"/>
            <w:right w:val="none" w:sz="0" w:space="0" w:color="auto"/>
          </w:divBdr>
        </w:div>
        <w:div w:id="1683629552">
          <w:marLeft w:val="0"/>
          <w:marRight w:val="0"/>
          <w:marTop w:val="0"/>
          <w:marBottom w:val="0"/>
          <w:divBdr>
            <w:top w:val="none" w:sz="0" w:space="0" w:color="auto"/>
            <w:left w:val="none" w:sz="0" w:space="0" w:color="auto"/>
            <w:bottom w:val="none" w:sz="0" w:space="0" w:color="auto"/>
            <w:right w:val="none" w:sz="0" w:space="0" w:color="auto"/>
          </w:divBdr>
        </w:div>
        <w:div w:id="1814131764">
          <w:marLeft w:val="0"/>
          <w:marRight w:val="0"/>
          <w:marTop w:val="0"/>
          <w:marBottom w:val="0"/>
          <w:divBdr>
            <w:top w:val="none" w:sz="0" w:space="0" w:color="auto"/>
            <w:left w:val="none" w:sz="0" w:space="0" w:color="auto"/>
            <w:bottom w:val="none" w:sz="0" w:space="0" w:color="auto"/>
            <w:right w:val="none" w:sz="0" w:space="0" w:color="auto"/>
          </w:divBdr>
        </w:div>
        <w:div w:id="430055053">
          <w:marLeft w:val="0"/>
          <w:marRight w:val="0"/>
          <w:marTop w:val="0"/>
          <w:marBottom w:val="0"/>
          <w:divBdr>
            <w:top w:val="none" w:sz="0" w:space="0" w:color="auto"/>
            <w:left w:val="none" w:sz="0" w:space="0" w:color="auto"/>
            <w:bottom w:val="none" w:sz="0" w:space="0" w:color="auto"/>
            <w:right w:val="none" w:sz="0" w:space="0" w:color="auto"/>
          </w:divBdr>
        </w:div>
        <w:div w:id="578948363">
          <w:marLeft w:val="0"/>
          <w:marRight w:val="0"/>
          <w:marTop w:val="0"/>
          <w:marBottom w:val="0"/>
          <w:divBdr>
            <w:top w:val="none" w:sz="0" w:space="0" w:color="auto"/>
            <w:left w:val="none" w:sz="0" w:space="0" w:color="auto"/>
            <w:bottom w:val="none" w:sz="0" w:space="0" w:color="auto"/>
            <w:right w:val="none" w:sz="0" w:space="0" w:color="auto"/>
          </w:divBdr>
        </w:div>
        <w:div w:id="1651131765">
          <w:marLeft w:val="0"/>
          <w:marRight w:val="0"/>
          <w:marTop w:val="0"/>
          <w:marBottom w:val="0"/>
          <w:divBdr>
            <w:top w:val="none" w:sz="0" w:space="0" w:color="auto"/>
            <w:left w:val="none" w:sz="0" w:space="0" w:color="auto"/>
            <w:bottom w:val="none" w:sz="0" w:space="0" w:color="auto"/>
            <w:right w:val="none" w:sz="0" w:space="0" w:color="auto"/>
          </w:divBdr>
        </w:div>
        <w:div w:id="1006832960">
          <w:marLeft w:val="0"/>
          <w:marRight w:val="0"/>
          <w:marTop w:val="0"/>
          <w:marBottom w:val="0"/>
          <w:divBdr>
            <w:top w:val="none" w:sz="0" w:space="0" w:color="auto"/>
            <w:left w:val="none" w:sz="0" w:space="0" w:color="auto"/>
            <w:bottom w:val="none" w:sz="0" w:space="0" w:color="auto"/>
            <w:right w:val="none" w:sz="0" w:space="0" w:color="auto"/>
          </w:divBdr>
        </w:div>
        <w:div w:id="1487042514">
          <w:marLeft w:val="0"/>
          <w:marRight w:val="0"/>
          <w:marTop w:val="0"/>
          <w:marBottom w:val="0"/>
          <w:divBdr>
            <w:top w:val="none" w:sz="0" w:space="0" w:color="auto"/>
            <w:left w:val="none" w:sz="0" w:space="0" w:color="auto"/>
            <w:bottom w:val="none" w:sz="0" w:space="0" w:color="auto"/>
            <w:right w:val="none" w:sz="0" w:space="0" w:color="auto"/>
          </w:divBdr>
        </w:div>
        <w:div w:id="1747680525">
          <w:marLeft w:val="0"/>
          <w:marRight w:val="0"/>
          <w:marTop w:val="0"/>
          <w:marBottom w:val="0"/>
          <w:divBdr>
            <w:top w:val="none" w:sz="0" w:space="0" w:color="auto"/>
            <w:left w:val="none" w:sz="0" w:space="0" w:color="auto"/>
            <w:bottom w:val="none" w:sz="0" w:space="0" w:color="auto"/>
            <w:right w:val="none" w:sz="0" w:space="0" w:color="auto"/>
          </w:divBdr>
        </w:div>
        <w:div w:id="2083211487">
          <w:marLeft w:val="0"/>
          <w:marRight w:val="0"/>
          <w:marTop w:val="0"/>
          <w:marBottom w:val="0"/>
          <w:divBdr>
            <w:top w:val="none" w:sz="0" w:space="0" w:color="auto"/>
            <w:left w:val="none" w:sz="0" w:space="0" w:color="auto"/>
            <w:bottom w:val="none" w:sz="0" w:space="0" w:color="auto"/>
            <w:right w:val="none" w:sz="0" w:space="0" w:color="auto"/>
          </w:divBdr>
        </w:div>
        <w:div w:id="753742457">
          <w:marLeft w:val="0"/>
          <w:marRight w:val="0"/>
          <w:marTop w:val="0"/>
          <w:marBottom w:val="0"/>
          <w:divBdr>
            <w:top w:val="none" w:sz="0" w:space="0" w:color="auto"/>
            <w:left w:val="none" w:sz="0" w:space="0" w:color="auto"/>
            <w:bottom w:val="none" w:sz="0" w:space="0" w:color="auto"/>
            <w:right w:val="none" w:sz="0" w:space="0" w:color="auto"/>
          </w:divBdr>
        </w:div>
        <w:div w:id="1939288831">
          <w:marLeft w:val="0"/>
          <w:marRight w:val="0"/>
          <w:marTop w:val="0"/>
          <w:marBottom w:val="0"/>
          <w:divBdr>
            <w:top w:val="none" w:sz="0" w:space="0" w:color="auto"/>
            <w:left w:val="none" w:sz="0" w:space="0" w:color="auto"/>
            <w:bottom w:val="none" w:sz="0" w:space="0" w:color="auto"/>
            <w:right w:val="none" w:sz="0" w:space="0" w:color="auto"/>
          </w:divBdr>
        </w:div>
        <w:div w:id="100340891">
          <w:marLeft w:val="0"/>
          <w:marRight w:val="0"/>
          <w:marTop w:val="0"/>
          <w:marBottom w:val="0"/>
          <w:divBdr>
            <w:top w:val="none" w:sz="0" w:space="0" w:color="auto"/>
            <w:left w:val="none" w:sz="0" w:space="0" w:color="auto"/>
            <w:bottom w:val="none" w:sz="0" w:space="0" w:color="auto"/>
            <w:right w:val="none" w:sz="0" w:space="0" w:color="auto"/>
          </w:divBdr>
        </w:div>
        <w:div w:id="492141381">
          <w:marLeft w:val="0"/>
          <w:marRight w:val="0"/>
          <w:marTop w:val="0"/>
          <w:marBottom w:val="0"/>
          <w:divBdr>
            <w:top w:val="none" w:sz="0" w:space="0" w:color="auto"/>
            <w:left w:val="none" w:sz="0" w:space="0" w:color="auto"/>
            <w:bottom w:val="none" w:sz="0" w:space="0" w:color="auto"/>
            <w:right w:val="none" w:sz="0" w:space="0" w:color="auto"/>
          </w:divBdr>
        </w:div>
        <w:div w:id="1096484675">
          <w:marLeft w:val="0"/>
          <w:marRight w:val="0"/>
          <w:marTop w:val="0"/>
          <w:marBottom w:val="0"/>
          <w:divBdr>
            <w:top w:val="none" w:sz="0" w:space="0" w:color="auto"/>
            <w:left w:val="none" w:sz="0" w:space="0" w:color="auto"/>
            <w:bottom w:val="none" w:sz="0" w:space="0" w:color="auto"/>
            <w:right w:val="none" w:sz="0" w:space="0" w:color="auto"/>
          </w:divBdr>
        </w:div>
        <w:div w:id="481967253">
          <w:marLeft w:val="0"/>
          <w:marRight w:val="0"/>
          <w:marTop w:val="0"/>
          <w:marBottom w:val="0"/>
          <w:divBdr>
            <w:top w:val="none" w:sz="0" w:space="0" w:color="auto"/>
            <w:left w:val="none" w:sz="0" w:space="0" w:color="auto"/>
            <w:bottom w:val="none" w:sz="0" w:space="0" w:color="auto"/>
            <w:right w:val="none" w:sz="0" w:space="0" w:color="auto"/>
          </w:divBdr>
        </w:div>
        <w:div w:id="935094179">
          <w:marLeft w:val="0"/>
          <w:marRight w:val="0"/>
          <w:marTop w:val="0"/>
          <w:marBottom w:val="0"/>
          <w:divBdr>
            <w:top w:val="none" w:sz="0" w:space="0" w:color="auto"/>
            <w:left w:val="none" w:sz="0" w:space="0" w:color="auto"/>
            <w:bottom w:val="none" w:sz="0" w:space="0" w:color="auto"/>
            <w:right w:val="none" w:sz="0" w:space="0" w:color="auto"/>
          </w:divBdr>
        </w:div>
        <w:div w:id="196937229">
          <w:marLeft w:val="0"/>
          <w:marRight w:val="0"/>
          <w:marTop w:val="0"/>
          <w:marBottom w:val="0"/>
          <w:divBdr>
            <w:top w:val="none" w:sz="0" w:space="0" w:color="auto"/>
            <w:left w:val="none" w:sz="0" w:space="0" w:color="auto"/>
            <w:bottom w:val="none" w:sz="0" w:space="0" w:color="auto"/>
            <w:right w:val="none" w:sz="0" w:space="0" w:color="auto"/>
          </w:divBdr>
        </w:div>
        <w:div w:id="511916925">
          <w:marLeft w:val="0"/>
          <w:marRight w:val="0"/>
          <w:marTop w:val="0"/>
          <w:marBottom w:val="0"/>
          <w:divBdr>
            <w:top w:val="none" w:sz="0" w:space="0" w:color="auto"/>
            <w:left w:val="none" w:sz="0" w:space="0" w:color="auto"/>
            <w:bottom w:val="none" w:sz="0" w:space="0" w:color="auto"/>
            <w:right w:val="none" w:sz="0" w:space="0" w:color="auto"/>
          </w:divBdr>
        </w:div>
        <w:div w:id="1037197024">
          <w:marLeft w:val="0"/>
          <w:marRight w:val="0"/>
          <w:marTop w:val="0"/>
          <w:marBottom w:val="0"/>
          <w:divBdr>
            <w:top w:val="none" w:sz="0" w:space="0" w:color="auto"/>
            <w:left w:val="none" w:sz="0" w:space="0" w:color="auto"/>
            <w:bottom w:val="none" w:sz="0" w:space="0" w:color="auto"/>
            <w:right w:val="none" w:sz="0" w:space="0" w:color="auto"/>
          </w:divBdr>
        </w:div>
        <w:div w:id="1853183500">
          <w:marLeft w:val="0"/>
          <w:marRight w:val="0"/>
          <w:marTop w:val="0"/>
          <w:marBottom w:val="0"/>
          <w:divBdr>
            <w:top w:val="none" w:sz="0" w:space="0" w:color="auto"/>
            <w:left w:val="none" w:sz="0" w:space="0" w:color="auto"/>
            <w:bottom w:val="none" w:sz="0" w:space="0" w:color="auto"/>
            <w:right w:val="none" w:sz="0" w:space="0" w:color="auto"/>
          </w:divBdr>
        </w:div>
        <w:div w:id="964703746">
          <w:marLeft w:val="0"/>
          <w:marRight w:val="0"/>
          <w:marTop w:val="0"/>
          <w:marBottom w:val="0"/>
          <w:divBdr>
            <w:top w:val="none" w:sz="0" w:space="0" w:color="auto"/>
            <w:left w:val="none" w:sz="0" w:space="0" w:color="auto"/>
            <w:bottom w:val="none" w:sz="0" w:space="0" w:color="auto"/>
            <w:right w:val="none" w:sz="0" w:space="0" w:color="auto"/>
          </w:divBdr>
        </w:div>
        <w:div w:id="305358164">
          <w:marLeft w:val="0"/>
          <w:marRight w:val="0"/>
          <w:marTop w:val="0"/>
          <w:marBottom w:val="0"/>
          <w:divBdr>
            <w:top w:val="none" w:sz="0" w:space="0" w:color="auto"/>
            <w:left w:val="none" w:sz="0" w:space="0" w:color="auto"/>
            <w:bottom w:val="none" w:sz="0" w:space="0" w:color="auto"/>
            <w:right w:val="none" w:sz="0" w:space="0" w:color="auto"/>
          </w:divBdr>
        </w:div>
        <w:div w:id="1942687903">
          <w:marLeft w:val="0"/>
          <w:marRight w:val="0"/>
          <w:marTop w:val="0"/>
          <w:marBottom w:val="0"/>
          <w:divBdr>
            <w:top w:val="none" w:sz="0" w:space="0" w:color="auto"/>
            <w:left w:val="none" w:sz="0" w:space="0" w:color="auto"/>
            <w:bottom w:val="none" w:sz="0" w:space="0" w:color="auto"/>
            <w:right w:val="none" w:sz="0" w:space="0" w:color="auto"/>
          </w:divBdr>
        </w:div>
        <w:div w:id="710810553">
          <w:marLeft w:val="0"/>
          <w:marRight w:val="0"/>
          <w:marTop w:val="0"/>
          <w:marBottom w:val="0"/>
          <w:divBdr>
            <w:top w:val="none" w:sz="0" w:space="0" w:color="auto"/>
            <w:left w:val="none" w:sz="0" w:space="0" w:color="auto"/>
            <w:bottom w:val="none" w:sz="0" w:space="0" w:color="auto"/>
            <w:right w:val="none" w:sz="0" w:space="0" w:color="auto"/>
          </w:divBdr>
        </w:div>
        <w:div w:id="365757091">
          <w:marLeft w:val="0"/>
          <w:marRight w:val="0"/>
          <w:marTop w:val="0"/>
          <w:marBottom w:val="0"/>
          <w:divBdr>
            <w:top w:val="none" w:sz="0" w:space="0" w:color="auto"/>
            <w:left w:val="none" w:sz="0" w:space="0" w:color="auto"/>
            <w:bottom w:val="none" w:sz="0" w:space="0" w:color="auto"/>
            <w:right w:val="none" w:sz="0" w:space="0" w:color="auto"/>
          </w:divBdr>
        </w:div>
        <w:div w:id="971255402">
          <w:marLeft w:val="0"/>
          <w:marRight w:val="0"/>
          <w:marTop w:val="0"/>
          <w:marBottom w:val="0"/>
          <w:divBdr>
            <w:top w:val="none" w:sz="0" w:space="0" w:color="auto"/>
            <w:left w:val="none" w:sz="0" w:space="0" w:color="auto"/>
            <w:bottom w:val="none" w:sz="0" w:space="0" w:color="auto"/>
            <w:right w:val="none" w:sz="0" w:space="0" w:color="auto"/>
          </w:divBdr>
        </w:div>
        <w:div w:id="1076171962">
          <w:marLeft w:val="0"/>
          <w:marRight w:val="0"/>
          <w:marTop w:val="0"/>
          <w:marBottom w:val="0"/>
          <w:divBdr>
            <w:top w:val="none" w:sz="0" w:space="0" w:color="auto"/>
            <w:left w:val="none" w:sz="0" w:space="0" w:color="auto"/>
            <w:bottom w:val="none" w:sz="0" w:space="0" w:color="auto"/>
            <w:right w:val="none" w:sz="0" w:space="0" w:color="auto"/>
          </w:divBdr>
        </w:div>
        <w:div w:id="568466811">
          <w:marLeft w:val="0"/>
          <w:marRight w:val="0"/>
          <w:marTop w:val="0"/>
          <w:marBottom w:val="0"/>
          <w:divBdr>
            <w:top w:val="none" w:sz="0" w:space="0" w:color="auto"/>
            <w:left w:val="none" w:sz="0" w:space="0" w:color="auto"/>
            <w:bottom w:val="none" w:sz="0" w:space="0" w:color="auto"/>
            <w:right w:val="none" w:sz="0" w:space="0" w:color="auto"/>
          </w:divBdr>
        </w:div>
        <w:div w:id="67194994">
          <w:marLeft w:val="0"/>
          <w:marRight w:val="0"/>
          <w:marTop w:val="0"/>
          <w:marBottom w:val="0"/>
          <w:divBdr>
            <w:top w:val="none" w:sz="0" w:space="0" w:color="auto"/>
            <w:left w:val="none" w:sz="0" w:space="0" w:color="auto"/>
            <w:bottom w:val="none" w:sz="0" w:space="0" w:color="auto"/>
            <w:right w:val="none" w:sz="0" w:space="0" w:color="auto"/>
          </w:divBdr>
        </w:div>
        <w:div w:id="1403259365">
          <w:marLeft w:val="0"/>
          <w:marRight w:val="0"/>
          <w:marTop w:val="0"/>
          <w:marBottom w:val="0"/>
          <w:divBdr>
            <w:top w:val="none" w:sz="0" w:space="0" w:color="auto"/>
            <w:left w:val="none" w:sz="0" w:space="0" w:color="auto"/>
            <w:bottom w:val="none" w:sz="0" w:space="0" w:color="auto"/>
            <w:right w:val="none" w:sz="0" w:space="0" w:color="auto"/>
          </w:divBdr>
        </w:div>
        <w:div w:id="488523629">
          <w:marLeft w:val="0"/>
          <w:marRight w:val="0"/>
          <w:marTop w:val="0"/>
          <w:marBottom w:val="0"/>
          <w:divBdr>
            <w:top w:val="none" w:sz="0" w:space="0" w:color="auto"/>
            <w:left w:val="none" w:sz="0" w:space="0" w:color="auto"/>
            <w:bottom w:val="none" w:sz="0" w:space="0" w:color="auto"/>
            <w:right w:val="none" w:sz="0" w:space="0" w:color="auto"/>
          </w:divBdr>
        </w:div>
        <w:div w:id="1113090592">
          <w:marLeft w:val="0"/>
          <w:marRight w:val="0"/>
          <w:marTop w:val="0"/>
          <w:marBottom w:val="0"/>
          <w:divBdr>
            <w:top w:val="none" w:sz="0" w:space="0" w:color="auto"/>
            <w:left w:val="none" w:sz="0" w:space="0" w:color="auto"/>
            <w:bottom w:val="none" w:sz="0" w:space="0" w:color="auto"/>
            <w:right w:val="none" w:sz="0" w:space="0" w:color="auto"/>
          </w:divBdr>
        </w:div>
        <w:div w:id="1892812574">
          <w:marLeft w:val="0"/>
          <w:marRight w:val="0"/>
          <w:marTop w:val="0"/>
          <w:marBottom w:val="0"/>
          <w:divBdr>
            <w:top w:val="none" w:sz="0" w:space="0" w:color="auto"/>
            <w:left w:val="none" w:sz="0" w:space="0" w:color="auto"/>
            <w:bottom w:val="none" w:sz="0" w:space="0" w:color="auto"/>
            <w:right w:val="none" w:sz="0" w:space="0" w:color="auto"/>
          </w:divBdr>
        </w:div>
        <w:div w:id="129713711">
          <w:marLeft w:val="0"/>
          <w:marRight w:val="0"/>
          <w:marTop w:val="0"/>
          <w:marBottom w:val="0"/>
          <w:divBdr>
            <w:top w:val="none" w:sz="0" w:space="0" w:color="auto"/>
            <w:left w:val="none" w:sz="0" w:space="0" w:color="auto"/>
            <w:bottom w:val="none" w:sz="0" w:space="0" w:color="auto"/>
            <w:right w:val="none" w:sz="0" w:space="0" w:color="auto"/>
          </w:divBdr>
        </w:div>
        <w:div w:id="259870970">
          <w:marLeft w:val="0"/>
          <w:marRight w:val="0"/>
          <w:marTop w:val="0"/>
          <w:marBottom w:val="0"/>
          <w:divBdr>
            <w:top w:val="none" w:sz="0" w:space="0" w:color="auto"/>
            <w:left w:val="none" w:sz="0" w:space="0" w:color="auto"/>
            <w:bottom w:val="none" w:sz="0" w:space="0" w:color="auto"/>
            <w:right w:val="none" w:sz="0" w:space="0" w:color="auto"/>
          </w:divBdr>
        </w:div>
        <w:div w:id="427429246">
          <w:marLeft w:val="0"/>
          <w:marRight w:val="0"/>
          <w:marTop w:val="0"/>
          <w:marBottom w:val="0"/>
          <w:divBdr>
            <w:top w:val="none" w:sz="0" w:space="0" w:color="auto"/>
            <w:left w:val="none" w:sz="0" w:space="0" w:color="auto"/>
            <w:bottom w:val="none" w:sz="0" w:space="0" w:color="auto"/>
            <w:right w:val="none" w:sz="0" w:space="0" w:color="auto"/>
          </w:divBdr>
        </w:div>
        <w:div w:id="469633878">
          <w:marLeft w:val="0"/>
          <w:marRight w:val="0"/>
          <w:marTop w:val="0"/>
          <w:marBottom w:val="0"/>
          <w:divBdr>
            <w:top w:val="none" w:sz="0" w:space="0" w:color="auto"/>
            <w:left w:val="none" w:sz="0" w:space="0" w:color="auto"/>
            <w:bottom w:val="none" w:sz="0" w:space="0" w:color="auto"/>
            <w:right w:val="none" w:sz="0" w:space="0" w:color="auto"/>
          </w:divBdr>
        </w:div>
        <w:div w:id="1525751137">
          <w:marLeft w:val="0"/>
          <w:marRight w:val="0"/>
          <w:marTop w:val="0"/>
          <w:marBottom w:val="0"/>
          <w:divBdr>
            <w:top w:val="none" w:sz="0" w:space="0" w:color="auto"/>
            <w:left w:val="none" w:sz="0" w:space="0" w:color="auto"/>
            <w:bottom w:val="none" w:sz="0" w:space="0" w:color="auto"/>
            <w:right w:val="none" w:sz="0" w:space="0" w:color="auto"/>
          </w:divBdr>
        </w:div>
        <w:div w:id="586841758">
          <w:marLeft w:val="0"/>
          <w:marRight w:val="0"/>
          <w:marTop w:val="0"/>
          <w:marBottom w:val="0"/>
          <w:divBdr>
            <w:top w:val="none" w:sz="0" w:space="0" w:color="auto"/>
            <w:left w:val="none" w:sz="0" w:space="0" w:color="auto"/>
            <w:bottom w:val="none" w:sz="0" w:space="0" w:color="auto"/>
            <w:right w:val="none" w:sz="0" w:space="0" w:color="auto"/>
          </w:divBdr>
        </w:div>
        <w:div w:id="337079190">
          <w:marLeft w:val="0"/>
          <w:marRight w:val="0"/>
          <w:marTop w:val="0"/>
          <w:marBottom w:val="0"/>
          <w:divBdr>
            <w:top w:val="none" w:sz="0" w:space="0" w:color="auto"/>
            <w:left w:val="none" w:sz="0" w:space="0" w:color="auto"/>
            <w:bottom w:val="none" w:sz="0" w:space="0" w:color="auto"/>
            <w:right w:val="none" w:sz="0" w:space="0" w:color="auto"/>
          </w:divBdr>
        </w:div>
        <w:div w:id="192621970">
          <w:marLeft w:val="0"/>
          <w:marRight w:val="0"/>
          <w:marTop w:val="0"/>
          <w:marBottom w:val="0"/>
          <w:divBdr>
            <w:top w:val="none" w:sz="0" w:space="0" w:color="auto"/>
            <w:left w:val="none" w:sz="0" w:space="0" w:color="auto"/>
            <w:bottom w:val="none" w:sz="0" w:space="0" w:color="auto"/>
            <w:right w:val="none" w:sz="0" w:space="0" w:color="auto"/>
          </w:divBdr>
        </w:div>
        <w:div w:id="1129395013">
          <w:marLeft w:val="0"/>
          <w:marRight w:val="0"/>
          <w:marTop w:val="0"/>
          <w:marBottom w:val="0"/>
          <w:divBdr>
            <w:top w:val="none" w:sz="0" w:space="0" w:color="auto"/>
            <w:left w:val="none" w:sz="0" w:space="0" w:color="auto"/>
            <w:bottom w:val="none" w:sz="0" w:space="0" w:color="auto"/>
            <w:right w:val="none" w:sz="0" w:space="0" w:color="auto"/>
          </w:divBdr>
        </w:div>
        <w:div w:id="1823542660">
          <w:marLeft w:val="0"/>
          <w:marRight w:val="0"/>
          <w:marTop w:val="0"/>
          <w:marBottom w:val="0"/>
          <w:divBdr>
            <w:top w:val="none" w:sz="0" w:space="0" w:color="auto"/>
            <w:left w:val="none" w:sz="0" w:space="0" w:color="auto"/>
            <w:bottom w:val="none" w:sz="0" w:space="0" w:color="auto"/>
            <w:right w:val="none" w:sz="0" w:space="0" w:color="auto"/>
          </w:divBdr>
        </w:div>
        <w:div w:id="284506267">
          <w:marLeft w:val="0"/>
          <w:marRight w:val="0"/>
          <w:marTop w:val="0"/>
          <w:marBottom w:val="0"/>
          <w:divBdr>
            <w:top w:val="none" w:sz="0" w:space="0" w:color="auto"/>
            <w:left w:val="none" w:sz="0" w:space="0" w:color="auto"/>
            <w:bottom w:val="none" w:sz="0" w:space="0" w:color="auto"/>
            <w:right w:val="none" w:sz="0" w:space="0" w:color="auto"/>
          </w:divBdr>
        </w:div>
        <w:div w:id="898057498">
          <w:marLeft w:val="0"/>
          <w:marRight w:val="0"/>
          <w:marTop w:val="0"/>
          <w:marBottom w:val="0"/>
          <w:divBdr>
            <w:top w:val="none" w:sz="0" w:space="0" w:color="auto"/>
            <w:left w:val="none" w:sz="0" w:space="0" w:color="auto"/>
            <w:bottom w:val="none" w:sz="0" w:space="0" w:color="auto"/>
            <w:right w:val="none" w:sz="0" w:space="0" w:color="auto"/>
          </w:divBdr>
        </w:div>
        <w:div w:id="124155290">
          <w:marLeft w:val="0"/>
          <w:marRight w:val="0"/>
          <w:marTop w:val="0"/>
          <w:marBottom w:val="0"/>
          <w:divBdr>
            <w:top w:val="none" w:sz="0" w:space="0" w:color="auto"/>
            <w:left w:val="none" w:sz="0" w:space="0" w:color="auto"/>
            <w:bottom w:val="none" w:sz="0" w:space="0" w:color="auto"/>
            <w:right w:val="none" w:sz="0" w:space="0" w:color="auto"/>
          </w:divBdr>
        </w:div>
        <w:div w:id="817112586">
          <w:marLeft w:val="0"/>
          <w:marRight w:val="0"/>
          <w:marTop w:val="0"/>
          <w:marBottom w:val="0"/>
          <w:divBdr>
            <w:top w:val="none" w:sz="0" w:space="0" w:color="auto"/>
            <w:left w:val="none" w:sz="0" w:space="0" w:color="auto"/>
            <w:bottom w:val="none" w:sz="0" w:space="0" w:color="auto"/>
            <w:right w:val="none" w:sz="0" w:space="0" w:color="auto"/>
          </w:divBdr>
        </w:div>
        <w:div w:id="1399984705">
          <w:marLeft w:val="0"/>
          <w:marRight w:val="0"/>
          <w:marTop w:val="0"/>
          <w:marBottom w:val="0"/>
          <w:divBdr>
            <w:top w:val="none" w:sz="0" w:space="0" w:color="auto"/>
            <w:left w:val="none" w:sz="0" w:space="0" w:color="auto"/>
            <w:bottom w:val="none" w:sz="0" w:space="0" w:color="auto"/>
            <w:right w:val="none" w:sz="0" w:space="0" w:color="auto"/>
          </w:divBdr>
        </w:div>
        <w:div w:id="1706367902">
          <w:marLeft w:val="0"/>
          <w:marRight w:val="0"/>
          <w:marTop w:val="0"/>
          <w:marBottom w:val="0"/>
          <w:divBdr>
            <w:top w:val="none" w:sz="0" w:space="0" w:color="auto"/>
            <w:left w:val="none" w:sz="0" w:space="0" w:color="auto"/>
            <w:bottom w:val="none" w:sz="0" w:space="0" w:color="auto"/>
            <w:right w:val="none" w:sz="0" w:space="0" w:color="auto"/>
          </w:divBdr>
        </w:div>
        <w:div w:id="95030122">
          <w:marLeft w:val="0"/>
          <w:marRight w:val="0"/>
          <w:marTop w:val="0"/>
          <w:marBottom w:val="0"/>
          <w:divBdr>
            <w:top w:val="none" w:sz="0" w:space="0" w:color="auto"/>
            <w:left w:val="none" w:sz="0" w:space="0" w:color="auto"/>
            <w:bottom w:val="none" w:sz="0" w:space="0" w:color="auto"/>
            <w:right w:val="none" w:sz="0" w:space="0" w:color="auto"/>
          </w:divBdr>
        </w:div>
        <w:div w:id="1930502983">
          <w:marLeft w:val="0"/>
          <w:marRight w:val="0"/>
          <w:marTop w:val="0"/>
          <w:marBottom w:val="0"/>
          <w:divBdr>
            <w:top w:val="none" w:sz="0" w:space="0" w:color="auto"/>
            <w:left w:val="none" w:sz="0" w:space="0" w:color="auto"/>
            <w:bottom w:val="none" w:sz="0" w:space="0" w:color="auto"/>
            <w:right w:val="none" w:sz="0" w:space="0" w:color="auto"/>
          </w:divBdr>
        </w:div>
        <w:div w:id="1667972954">
          <w:marLeft w:val="0"/>
          <w:marRight w:val="0"/>
          <w:marTop w:val="0"/>
          <w:marBottom w:val="0"/>
          <w:divBdr>
            <w:top w:val="none" w:sz="0" w:space="0" w:color="auto"/>
            <w:left w:val="none" w:sz="0" w:space="0" w:color="auto"/>
            <w:bottom w:val="none" w:sz="0" w:space="0" w:color="auto"/>
            <w:right w:val="none" w:sz="0" w:space="0" w:color="auto"/>
          </w:divBdr>
        </w:div>
        <w:div w:id="68701090">
          <w:marLeft w:val="0"/>
          <w:marRight w:val="0"/>
          <w:marTop w:val="0"/>
          <w:marBottom w:val="0"/>
          <w:divBdr>
            <w:top w:val="none" w:sz="0" w:space="0" w:color="auto"/>
            <w:left w:val="none" w:sz="0" w:space="0" w:color="auto"/>
            <w:bottom w:val="none" w:sz="0" w:space="0" w:color="auto"/>
            <w:right w:val="none" w:sz="0" w:space="0" w:color="auto"/>
          </w:divBdr>
        </w:div>
        <w:div w:id="675888017">
          <w:marLeft w:val="0"/>
          <w:marRight w:val="0"/>
          <w:marTop w:val="0"/>
          <w:marBottom w:val="0"/>
          <w:divBdr>
            <w:top w:val="none" w:sz="0" w:space="0" w:color="auto"/>
            <w:left w:val="none" w:sz="0" w:space="0" w:color="auto"/>
            <w:bottom w:val="none" w:sz="0" w:space="0" w:color="auto"/>
            <w:right w:val="none" w:sz="0" w:space="0" w:color="auto"/>
          </w:divBdr>
        </w:div>
        <w:div w:id="1109396573">
          <w:marLeft w:val="0"/>
          <w:marRight w:val="0"/>
          <w:marTop w:val="0"/>
          <w:marBottom w:val="0"/>
          <w:divBdr>
            <w:top w:val="none" w:sz="0" w:space="0" w:color="auto"/>
            <w:left w:val="none" w:sz="0" w:space="0" w:color="auto"/>
            <w:bottom w:val="none" w:sz="0" w:space="0" w:color="auto"/>
            <w:right w:val="none" w:sz="0" w:space="0" w:color="auto"/>
          </w:divBdr>
        </w:div>
        <w:div w:id="1184827684">
          <w:marLeft w:val="0"/>
          <w:marRight w:val="0"/>
          <w:marTop w:val="0"/>
          <w:marBottom w:val="0"/>
          <w:divBdr>
            <w:top w:val="none" w:sz="0" w:space="0" w:color="auto"/>
            <w:left w:val="none" w:sz="0" w:space="0" w:color="auto"/>
            <w:bottom w:val="none" w:sz="0" w:space="0" w:color="auto"/>
            <w:right w:val="none" w:sz="0" w:space="0" w:color="auto"/>
          </w:divBdr>
        </w:div>
        <w:div w:id="935749658">
          <w:marLeft w:val="0"/>
          <w:marRight w:val="0"/>
          <w:marTop w:val="0"/>
          <w:marBottom w:val="0"/>
          <w:divBdr>
            <w:top w:val="none" w:sz="0" w:space="0" w:color="auto"/>
            <w:left w:val="none" w:sz="0" w:space="0" w:color="auto"/>
            <w:bottom w:val="none" w:sz="0" w:space="0" w:color="auto"/>
            <w:right w:val="none" w:sz="0" w:space="0" w:color="auto"/>
          </w:divBdr>
        </w:div>
        <w:div w:id="1586760658">
          <w:marLeft w:val="0"/>
          <w:marRight w:val="0"/>
          <w:marTop w:val="0"/>
          <w:marBottom w:val="0"/>
          <w:divBdr>
            <w:top w:val="none" w:sz="0" w:space="0" w:color="auto"/>
            <w:left w:val="none" w:sz="0" w:space="0" w:color="auto"/>
            <w:bottom w:val="none" w:sz="0" w:space="0" w:color="auto"/>
            <w:right w:val="none" w:sz="0" w:space="0" w:color="auto"/>
          </w:divBdr>
        </w:div>
        <w:div w:id="2137486197">
          <w:marLeft w:val="0"/>
          <w:marRight w:val="0"/>
          <w:marTop w:val="0"/>
          <w:marBottom w:val="0"/>
          <w:divBdr>
            <w:top w:val="none" w:sz="0" w:space="0" w:color="auto"/>
            <w:left w:val="none" w:sz="0" w:space="0" w:color="auto"/>
            <w:bottom w:val="none" w:sz="0" w:space="0" w:color="auto"/>
            <w:right w:val="none" w:sz="0" w:space="0" w:color="auto"/>
          </w:divBdr>
        </w:div>
        <w:div w:id="1845125525">
          <w:marLeft w:val="0"/>
          <w:marRight w:val="0"/>
          <w:marTop w:val="0"/>
          <w:marBottom w:val="0"/>
          <w:divBdr>
            <w:top w:val="none" w:sz="0" w:space="0" w:color="auto"/>
            <w:left w:val="none" w:sz="0" w:space="0" w:color="auto"/>
            <w:bottom w:val="none" w:sz="0" w:space="0" w:color="auto"/>
            <w:right w:val="none" w:sz="0" w:space="0" w:color="auto"/>
          </w:divBdr>
        </w:div>
        <w:div w:id="1178618984">
          <w:marLeft w:val="0"/>
          <w:marRight w:val="0"/>
          <w:marTop w:val="0"/>
          <w:marBottom w:val="0"/>
          <w:divBdr>
            <w:top w:val="none" w:sz="0" w:space="0" w:color="auto"/>
            <w:left w:val="none" w:sz="0" w:space="0" w:color="auto"/>
            <w:bottom w:val="none" w:sz="0" w:space="0" w:color="auto"/>
            <w:right w:val="none" w:sz="0" w:space="0" w:color="auto"/>
          </w:divBdr>
        </w:div>
        <w:div w:id="1183320438">
          <w:marLeft w:val="0"/>
          <w:marRight w:val="0"/>
          <w:marTop w:val="0"/>
          <w:marBottom w:val="0"/>
          <w:divBdr>
            <w:top w:val="none" w:sz="0" w:space="0" w:color="auto"/>
            <w:left w:val="none" w:sz="0" w:space="0" w:color="auto"/>
            <w:bottom w:val="none" w:sz="0" w:space="0" w:color="auto"/>
            <w:right w:val="none" w:sz="0" w:space="0" w:color="auto"/>
          </w:divBdr>
        </w:div>
        <w:div w:id="2074960434">
          <w:marLeft w:val="0"/>
          <w:marRight w:val="0"/>
          <w:marTop w:val="0"/>
          <w:marBottom w:val="0"/>
          <w:divBdr>
            <w:top w:val="none" w:sz="0" w:space="0" w:color="auto"/>
            <w:left w:val="none" w:sz="0" w:space="0" w:color="auto"/>
            <w:bottom w:val="none" w:sz="0" w:space="0" w:color="auto"/>
            <w:right w:val="none" w:sz="0" w:space="0" w:color="auto"/>
          </w:divBdr>
        </w:div>
        <w:div w:id="806355471">
          <w:marLeft w:val="0"/>
          <w:marRight w:val="0"/>
          <w:marTop w:val="0"/>
          <w:marBottom w:val="0"/>
          <w:divBdr>
            <w:top w:val="none" w:sz="0" w:space="0" w:color="auto"/>
            <w:left w:val="none" w:sz="0" w:space="0" w:color="auto"/>
            <w:bottom w:val="none" w:sz="0" w:space="0" w:color="auto"/>
            <w:right w:val="none" w:sz="0" w:space="0" w:color="auto"/>
          </w:divBdr>
        </w:div>
        <w:div w:id="1987778548">
          <w:marLeft w:val="0"/>
          <w:marRight w:val="0"/>
          <w:marTop w:val="0"/>
          <w:marBottom w:val="0"/>
          <w:divBdr>
            <w:top w:val="none" w:sz="0" w:space="0" w:color="auto"/>
            <w:left w:val="none" w:sz="0" w:space="0" w:color="auto"/>
            <w:bottom w:val="none" w:sz="0" w:space="0" w:color="auto"/>
            <w:right w:val="none" w:sz="0" w:space="0" w:color="auto"/>
          </w:divBdr>
        </w:div>
        <w:div w:id="91324279">
          <w:marLeft w:val="0"/>
          <w:marRight w:val="0"/>
          <w:marTop w:val="0"/>
          <w:marBottom w:val="0"/>
          <w:divBdr>
            <w:top w:val="none" w:sz="0" w:space="0" w:color="auto"/>
            <w:left w:val="none" w:sz="0" w:space="0" w:color="auto"/>
            <w:bottom w:val="none" w:sz="0" w:space="0" w:color="auto"/>
            <w:right w:val="none" w:sz="0" w:space="0" w:color="auto"/>
          </w:divBdr>
        </w:div>
        <w:div w:id="835268687">
          <w:marLeft w:val="0"/>
          <w:marRight w:val="0"/>
          <w:marTop w:val="0"/>
          <w:marBottom w:val="0"/>
          <w:divBdr>
            <w:top w:val="none" w:sz="0" w:space="0" w:color="auto"/>
            <w:left w:val="none" w:sz="0" w:space="0" w:color="auto"/>
            <w:bottom w:val="none" w:sz="0" w:space="0" w:color="auto"/>
            <w:right w:val="none" w:sz="0" w:space="0" w:color="auto"/>
          </w:divBdr>
        </w:div>
        <w:div w:id="1453523191">
          <w:marLeft w:val="0"/>
          <w:marRight w:val="0"/>
          <w:marTop w:val="0"/>
          <w:marBottom w:val="0"/>
          <w:divBdr>
            <w:top w:val="none" w:sz="0" w:space="0" w:color="auto"/>
            <w:left w:val="none" w:sz="0" w:space="0" w:color="auto"/>
            <w:bottom w:val="none" w:sz="0" w:space="0" w:color="auto"/>
            <w:right w:val="none" w:sz="0" w:space="0" w:color="auto"/>
          </w:divBdr>
        </w:div>
        <w:div w:id="390007357">
          <w:marLeft w:val="0"/>
          <w:marRight w:val="0"/>
          <w:marTop w:val="0"/>
          <w:marBottom w:val="0"/>
          <w:divBdr>
            <w:top w:val="none" w:sz="0" w:space="0" w:color="auto"/>
            <w:left w:val="none" w:sz="0" w:space="0" w:color="auto"/>
            <w:bottom w:val="none" w:sz="0" w:space="0" w:color="auto"/>
            <w:right w:val="none" w:sz="0" w:space="0" w:color="auto"/>
          </w:divBdr>
        </w:div>
        <w:div w:id="1370061225">
          <w:marLeft w:val="0"/>
          <w:marRight w:val="0"/>
          <w:marTop w:val="0"/>
          <w:marBottom w:val="0"/>
          <w:divBdr>
            <w:top w:val="none" w:sz="0" w:space="0" w:color="auto"/>
            <w:left w:val="none" w:sz="0" w:space="0" w:color="auto"/>
            <w:bottom w:val="none" w:sz="0" w:space="0" w:color="auto"/>
            <w:right w:val="none" w:sz="0" w:space="0" w:color="auto"/>
          </w:divBdr>
        </w:div>
        <w:div w:id="2072724884">
          <w:marLeft w:val="0"/>
          <w:marRight w:val="0"/>
          <w:marTop w:val="0"/>
          <w:marBottom w:val="0"/>
          <w:divBdr>
            <w:top w:val="none" w:sz="0" w:space="0" w:color="auto"/>
            <w:left w:val="none" w:sz="0" w:space="0" w:color="auto"/>
            <w:bottom w:val="none" w:sz="0" w:space="0" w:color="auto"/>
            <w:right w:val="none" w:sz="0" w:space="0" w:color="auto"/>
          </w:divBdr>
        </w:div>
        <w:div w:id="1549760374">
          <w:marLeft w:val="0"/>
          <w:marRight w:val="0"/>
          <w:marTop w:val="0"/>
          <w:marBottom w:val="0"/>
          <w:divBdr>
            <w:top w:val="none" w:sz="0" w:space="0" w:color="auto"/>
            <w:left w:val="none" w:sz="0" w:space="0" w:color="auto"/>
            <w:bottom w:val="none" w:sz="0" w:space="0" w:color="auto"/>
            <w:right w:val="none" w:sz="0" w:space="0" w:color="auto"/>
          </w:divBdr>
        </w:div>
        <w:div w:id="67727395">
          <w:marLeft w:val="0"/>
          <w:marRight w:val="0"/>
          <w:marTop w:val="0"/>
          <w:marBottom w:val="0"/>
          <w:divBdr>
            <w:top w:val="none" w:sz="0" w:space="0" w:color="auto"/>
            <w:left w:val="none" w:sz="0" w:space="0" w:color="auto"/>
            <w:bottom w:val="none" w:sz="0" w:space="0" w:color="auto"/>
            <w:right w:val="none" w:sz="0" w:space="0" w:color="auto"/>
          </w:divBdr>
        </w:div>
        <w:div w:id="541210460">
          <w:marLeft w:val="0"/>
          <w:marRight w:val="0"/>
          <w:marTop w:val="0"/>
          <w:marBottom w:val="0"/>
          <w:divBdr>
            <w:top w:val="none" w:sz="0" w:space="0" w:color="auto"/>
            <w:left w:val="none" w:sz="0" w:space="0" w:color="auto"/>
            <w:bottom w:val="none" w:sz="0" w:space="0" w:color="auto"/>
            <w:right w:val="none" w:sz="0" w:space="0" w:color="auto"/>
          </w:divBdr>
        </w:div>
        <w:div w:id="1352075176">
          <w:marLeft w:val="0"/>
          <w:marRight w:val="0"/>
          <w:marTop w:val="0"/>
          <w:marBottom w:val="0"/>
          <w:divBdr>
            <w:top w:val="none" w:sz="0" w:space="0" w:color="auto"/>
            <w:left w:val="none" w:sz="0" w:space="0" w:color="auto"/>
            <w:bottom w:val="none" w:sz="0" w:space="0" w:color="auto"/>
            <w:right w:val="none" w:sz="0" w:space="0" w:color="auto"/>
          </w:divBdr>
        </w:div>
        <w:div w:id="809440045">
          <w:marLeft w:val="0"/>
          <w:marRight w:val="0"/>
          <w:marTop w:val="0"/>
          <w:marBottom w:val="0"/>
          <w:divBdr>
            <w:top w:val="none" w:sz="0" w:space="0" w:color="auto"/>
            <w:left w:val="none" w:sz="0" w:space="0" w:color="auto"/>
            <w:bottom w:val="none" w:sz="0" w:space="0" w:color="auto"/>
            <w:right w:val="none" w:sz="0" w:space="0" w:color="auto"/>
          </w:divBdr>
        </w:div>
        <w:div w:id="995839843">
          <w:marLeft w:val="0"/>
          <w:marRight w:val="0"/>
          <w:marTop w:val="0"/>
          <w:marBottom w:val="0"/>
          <w:divBdr>
            <w:top w:val="none" w:sz="0" w:space="0" w:color="auto"/>
            <w:left w:val="none" w:sz="0" w:space="0" w:color="auto"/>
            <w:bottom w:val="none" w:sz="0" w:space="0" w:color="auto"/>
            <w:right w:val="none" w:sz="0" w:space="0" w:color="auto"/>
          </w:divBdr>
        </w:div>
        <w:div w:id="575672825">
          <w:marLeft w:val="0"/>
          <w:marRight w:val="0"/>
          <w:marTop w:val="0"/>
          <w:marBottom w:val="0"/>
          <w:divBdr>
            <w:top w:val="none" w:sz="0" w:space="0" w:color="auto"/>
            <w:left w:val="none" w:sz="0" w:space="0" w:color="auto"/>
            <w:bottom w:val="none" w:sz="0" w:space="0" w:color="auto"/>
            <w:right w:val="none" w:sz="0" w:space="0" w:color="auto"/>
          </w:divBdr>
        </w:div>
        <w:div w:id="468090390">
          <w:marLeft w:val="0"/>
          <w:marRight w:val="0"/>
          <w:marTop w:val="0"/>
          <w:marBottom w:val="0"/>
          <w:divBdr>
            <w:top w:val="none" w:sz="0" w:space="0" w:color="auto"/>
            <w:left w:val="none" w:sz="0" w:space="0" w:color="auto"/>
            <w:bottom w:val="none" w:sz="0" w:space="0" w:color="auto"/>
            <w:right w:val="none" w:sz="0" w:space="0" w:color="auto"/>
          </w:divBdr>
        </w:div>
        <w:div w:id="943925400">
          <w:marLeft w:val="0"/>
          <w:marRight w:val="0"/>
          <w:marTop w:val="0"/>
          <w:marBottom w:val="0"/>
          <w:divBdr>
            <w:top w:val="none" w:sz="0" w:space="0" w:color="auto"/>
            <w:left w:val="none" w:sz="0" w:space="0" w:color="auto"/>
            <w:bottom w:val="none" w:sz="0" w:space="0" w:color="auto"/>
            <w:right w:val="none" w:sz="0" w:space="0" w:color="auto"/>
          </w:divBdr>
        </w:div>
        <w:div w:id="1451820773">
          <w:marLeft w:val="0"/>
          <w:marRight w:val="0"/>
          <w:marTop w:val="0"/>
          <w:marBottom w:val="0"/>
          <w:divBdr>
            <w:top w:val="none" w:sz="0" w:space="0" w:color="auto"/>
            <w:left w:val="none" w:sz="0" w:space="0" w:color="auto"/>
            <w:bottom w:val="none" w:sz="0" w:space="0" w:color="auto"/>
            <w:right w:val="none" w:sz="0" w:space="0" w:color="auto"/>
          </w:divBdr>
        </w:div>
        <w:div w:id="2107113480">
          <w:marLeft w:val="0"/>
          <w:marRight w:val="0"/>
          <w:marTop w:val="0"/>
          <w:marBottom w:val="0"/>
          <w:divBdr>
            <w:top w:val="none" w:sz="0" w:space="0" w:color="auto"/>
            <w:left w:val="none" w:sz="0" w:space="0" w:color="auto"/>
            <w:bottom w:val="none" w:sz="0" w:space="0" w:color="auto"/>
            <w:right w:val="none" w:sz="0" w:space="0" w:color="auto"/>
          </w:divBdr>
        </w:div>
        <w:div w:id="705371722">
          <w:marLeft w:val="0"/>
          <w:marRight w:val="0"/>
          <w:marTop w:val="0"/>
          <w:marBottom w:val="0"/>
          <w:divBdr>
            <w:top w:val="none" w:sz="0" w:space="0" w:color="auto"/>
            <w:left w:val="none" w:sz="0" w:space="0" w:color="auto"/>
            <w:bottom w:val="none" w:sz="0" w:space="0" w:color="auto"/>
            <w:right w:val="none" w:sz="0" w:space="0" w:color="auto"/>
          </w:divBdr>
        </w:div>
        <w:div w:id="522596717">
          <w:marLeft w:val="0"/>
          <w:marRight w:val="0"/>
          <w:marTop w:val="0"/>
          <w:marBottom w:val="0"/>
          <w:divBdr>
            <w:top w:val="none" w:sz="0" w:space="0" w:color="auto"/>
            <w:left w:val="none" w:sz="0" w:space="0" w:color="auto"/>
            <w:bottom w:val="none" w:sz="0" w:space="0" w:color="auto"/>
            <w:right w:val="none" w:sz="0" w:space="0" w:color="auto"/>
          </w:divBdr>
        </w:div>
        <w:div w:id="1155991582">
          <w:marLeft w:val="0"/>
          <w:marRight w:val="0"/>
          <w:marTop w:val="0"/>
          <w:marBottom w:val="0"/>
          <w:divBdr>
            <w:top w:val="none" w:sz="0" w:space="0" w:color="auto"/>
            <w:left w:val="none" w:sz="0" w:space="0" w:color="auto"/>
            <w:bottom w:val="none" w:sz="0" w:space="0" w:color="auto"/>
            <w:right w:val="none" w:sz="0" w:space="0" w:color="auto"/>
          </w:divBdr>
        </w:div>
        <w:div w:id="12192006">
          <w:marLeft w:val="0"/>
          <w:marRight w:val="0"/>
          <w:marTop w:val="0"/>
          <w:marBottom w:val="0"/>
          <w:divBdr>
            <w:top w:val="none" w:sz="0" w:space="0" w:color="auto"/>
            <w:left w:val="none" w:sz="0" w:space="0" w:color="auto"/>
            <w:bottom w:val="none" w:sz="0" w:space="0" w:color="auto"/>
            <w:right w:val="none" w:sz="0" w:space="0" w:color="auto"/>
          </w:divBdr>
        </w:div>
        <w:div w:id="986125017">
          <w:marLeft w:val="0"/>
          <w:marRight w:val="0"/>
          <w:marTop w:val="0"/>
          <w:marBottom w:val="0"/>
          <w:divBdr>
            <w:top w:val="none" w:sz="0" w:space="0" w:color="auto"/>
            <w:left w:val="none" w:sz="0" w:space="0" w:color="auto"/>
            <w:bottom w:val="none" w:sz="0" w:space="0" w:color="auto"/>
            <w:right w:val="none" w:sz="0" w:space="0" w:color="auto"/>
          </w:divBdr>
        </w:div>
        <w:div w:id="476531229">
          <w:marLeft w:val="0"/>
          <w:marRight w:val="0"/>
          <w:marTop w:val="0"/>
          <w:marBottom w:val="0"/>
          <w:divBdr>
            <w:top w:val="none" w:sz="0" w:space="0" w:color="auto"/>
            <w:left w:val="none" w:sz="0" w:space="0" w:color="auto"/>
            <w:bottom w:val="none" w:sz="0" w:space="0" w:color="auto"/>
            <w:right w:val="none" w:sz="0" w:space="0" w:color="auto"/>
          </w:divBdr>
        </w:div>
        <w:div w:id="1283919483">
          <w:marLeft w:val="0"/>
          <w:marRight w:val="0"/>
          <w:marTop w:val="0"/>
          <w:marBottom w:val="0"/>
          <w:divBdr>
            <w:top w:val="none" w:sz="0" w:space="0" w:color="auto"/>
            <w:left w:val="none" w:sz="0" w:space="0" w:color="auto"/>
            <w:bottom w:val="none" w:sz="0" w:space="0" w:color="auto"/>
            <w:right w:val="none" w:sz="0" w:space="0" w:color="auto"/>
          </w:divBdr>
        </w:div>
        <w:div w:id="77988720">
          <w:marLeft w:val="0"/>
          <w:marRight w:val="0"/>
          <w:marTop w:val="0"/>
          <w:marBottom w:val="0"/>
          <w:divBdr>
            <w:top w:val="none" w:sz="0" w:space="0" w:color="auto"/>
            <w:left w:val="none" w:sz="0" w:space="0" w:color="auto"/>
            <w:bottom w:val="none" w:sz="0" w:space="0" w:color="auto"/>
            <w:right w:val="none" w:sz="0" w:space="0" w:color="auto"/>
          </w:divBdr>
        </w:div>
        <w:div w:id="1985699331">
          <w:marLeft w:val="0"/>
          <w:marRight w:val="0"/>
          <w:marTop w:val="0"/>
          <w:marBottom w:val="0"/>
          <w:divBdr>
            <w:top w:val="none" w:sz="0" w:space="0" w:color="auto"/>
            <w:left w:val="none" w:sz="0" w:space="0" w:color="auto"/>
            <w:bottom w:val="none" w:sz="0" w:space="0" w:color="auto"/>
            <w:right w:val="none" w:sz="0" w:space="0" w:color="auto"/>
          </w:divBdr>
        </w:div>
      </w:divsChild>
    </w:div>
    <w:div w:id="1544749696">
      <w:bodyDiv w:val="1"/>
      <w:marLeft w:val="0"/>
      <w:marRight w:val="0"/>
      <w:marTop w:val="0"/>
      <w:marBottom w:val="0"/>
      <w:divBdr>
        <w:top w:val="none" w:sz="0" w:space="0" w:color="auto"/>
        <w:left w:val="none" w:sz="0" w:space="0" w:color="auto"/>
        <w:bottom w:val="none" w:sz="0" w:space="0" w:color="auto"/>
        <w:right w:val="none" w:sz="0" w:space="0" w:color="auto"/>
      </w:divBdr>
    </w:div>
    <w:div w:id="1829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4608-961A-49A7-9201-BF7386D2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58259-B6F2-4D19-BA62-6D08F68A5ECC}">
  <ds:schemaRefs>
    <ds:schemaRef ds:uri="28c6fe46-715e-4a4c-beaf-be81554c0965"/>
    <ds:schemaRef ds:uri="http://schemas.microsoft.com/office/infopath/2007/PartnerControls"/>
    <ds:schemaRef ds:uri="http://purl.org/dc/terms/"/>
    <ds:schemaRef ds:uri="http://schemas.microsoft.com/office/2006/documentManagement/types"/>
    <ds:schemaRef ds:uri="161a087d-d1d6-43d4-ba1f-60ad0ad96f2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8959BF-7E2A-45F3-AD1E-11D47F89FC02}">
  <ds:schemaRefs>
    <ds:schemaRef ds:uri="http://schemas.microsoft.com/sharepoint/v3/contenttype/forms"/>
  </ds:schemaRefs>
</ds:datastoreItem>
</file>

<file path=customXml/itemProps4.xml><?xml version="1.0" encoding="utf-8"?>
<ds:datastoreItem xmlns:ds="http://schemas.openxmlformats.org/officeDocument/2006/customXml" ds:itemID="{92E47582-19BE-4160-ABD2-C9E366A7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4283</Words>
  <Characters>24115</Characters>
  <Application>Microsoft Office Word</Application>
  <DocSecurity>0</DocSecurity>
  <Lines>472</Lines>
  <Paragraphs>144</Paragraphs>
  <ScaleCrop>false</ScaleCrop>
  <HeadingPairs>
    <vt:vector size="2" baseType="variant">
      <vt:variant>
        <vt:lpstr>Title</vt:lpstr>
      </vt:variant>
      <vt:variant>
        <vt:i4>1</vt:i4>
      </vt:variant>
    </vt:vector>
  </HeadingPairs>
  <TitlesOfParts>
    <vt:vector size="1" baseType="lpstr">
      <vt:lpstr/>
    </vt:vector>
  </TitlesOfParts>
  <Company>Blinded Veterans Assocation</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BullDog</dc:creator>
  <cp:lastModifiedBy>Donald Overton</cp:lastModifiedBy>
  <cp:revision>3</cp:revision>
  <cp:lastPrinted>2016-09-15T20:04:00Z</cp:lastPrinted>
  <dcterms:created xsi:type="dcterms:W3CDTF">2024-06-08T20:41:00Z</dcterms:created>
  <dcterms:modified xsi:type="dcterms:W3CDTF">2024-06-08T20:41:00Z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y fmtid="{D5CDD505-2E9C-101B-9397-08002B2CF9AE}" pid="3" name="Order">
    <vt:r8>15017000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